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2F2F2"/>
  <w:body>
    <w:p w14:paraId="0B12384A" w14:textId="77777777" w:rsidR="00E652B9" w:rsidRPr="00254FDE" w:rsidRDefault="00E652B9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Arial" w:eastAsia="Arial" w:hAnsi="Arial" w:cs="Arial"/>
          <w:color w:val="000000"/>
          <w:lang w:val="en-IN"/>
        </w:rPr>
      </w:pPr>
    </w:p>
    <w:tbl>
      <w:tblPr>
        <w:tblStyle w:val="a"/>
        <w:tblW w:w="1116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11160"/>
      </w:tblGrid>
      <w:tr w:rsidR="00E652B9" w14:paraId="651B74CE" w14:textId="77777777">
        <w:trPr>
          <w:trHeight w:val="1700"/>
        </w:trPr>
        <w:tc>
          <w:tcPr>
            <w:tcW w:w="11160" w:type="dxa"/>
          </w:tcPr>
          <w:p w14:paraId="5506311E" w14:textId="77777777" w:rsidR="00E652B9" w:rsidRDefault="00E652B9" w:rsidP="00D03EC5">
            <w:pPr>
              <w:ind w:right="-108"/>
              <w:rPr>
                <w:rFonts w:ascii="Cambria" w:eastAsia="Cambria" w:hAnsi="Cambria" w:cs="Cambria"/>
              </w:rPr>
            </w:pPr>
          </w:p>
          <w:tbl>
            <w:tblPr>
              <w:tblStyle w:val="a0"/>
              <w:tblW w:w="11093" w:type="dxa"/>
              <w:tblBorders>
                <w:top w:val="nil"/>
                <w:left w:val="nil"/>
                <w:bottom w:val="nil"/>
                <w:right w:val="nil"/>
                <w:insideH w:val="nil"/>
                <w:insideV w:val="nil"/>
              </w:tblBorders>
              <w:tblLayout w:type="fixed"/>
              <w:tblLook w:val="0400" w:firstRow="0" w:lastRow="0" w:firstColumn="0" w:lastColumn="0" w:noHBand="0" w:noVBand="1"/>
            </w:tblPr>
            <w:tblGrid>
              <w:gridCol w:w="11093"/>
            </w:tblGrid>
            <w:tr w:rsidR="00E652B9" w14:paraId="027ED0C0" w14:textId="77777777">
              <w:trPr>
                <w:trHeight w:val="1702"/>
              </w:trPr>
              <w:tc>
                <w:tcPr>
                  <w:tcW w:w="11093" w:type="dxa"/>
                </w:tcPr>
                <w:p w14:paraId="69973B9D" w14:textId="1C3F6087" w:rsidR="00E652B9" w:rsidRDefault="00A50844">
                  <w:pPr>
                    <w:ind w:right="36"/>
                    <w:jc w:val="center"/>
                    <w:rPr>
                      <w:rFonts w:ascii="Cambria" w:eastAsia="Cambria" w:hAnsi="Cambria" w:cs="Cambria"/>
                      <w:b/>
                      <w:color w:val="17365D"/>
                      <w:sz w:val="6"/>
                      <w:szCs w:val="6"/>
                    </w:rPr>
                  </w:pPr>
                  <w:r>
                    <w:rPr>
                      <w:rFonts w:ascii="Cambria" w:eastAsia="Cambria" w:hAnsi="Cambria" w:cs="Cambria"/>
                      <w:b/>
                      <w:color w:val="17365D"/>
                      <w:sz w:val="36"/>
                      <w:szCs w:val="36"/>
                    </w:rPr>
                    <w:t>HARISH AHMAD</w:t>
                  </w:r>
                  <w:r>
                    <w:rPr>
                      <w:rFonts w:ascii="Cambria" w:eastAsia="Cambria" w:hAnsi="Cambria" w:cs="Cambria"/>
                      <w:b/>
                      <w:color w:val="17365D"/>
                      <w:sz w:val="36"/>
                      <w:szCs w:val="36"/>
                    </w:rPr>
                    <w:br/>
                  </w:r>
                  <w:r>
                    <w:rPr>
                      <w:rFonts w:ascii="Cambria" w:eastAsia="Cambria" w:hAnsi="Cambria" w:cs="Cambria"/>
                      <w:color w:val="17365D"/>
                    </w:rPr>
                    <w:t>Solution Architect ∥</w:t>
                  </w:r>
                  <w:r>
                    <w:rPr>
                      <w:rFonts w:ascii="Cambria" w:eastAsia="Cambria" w:hAnsi="Cambria" w:cs="Cambria"/>
                      <w:b/>
                      <w:color w:val="17365D"/>
                    </w:rPr>
                    <w:t xml:space="preserve"> </w:t>
                  </w:r>
                  <w:r>
                    <w:rPr>
                      <w:rFonts w:ascii="Cambria" w:eastAsia="Cambria" w:hAnsi="Cambria" w:cs="Cambria"/>
                      <w:color w:val="17365D"/>
                    </w:rPr>
                    <w:t>DevOps ∥ System Administration</w:t>
                  </w:r>
                </w:p>
                <w:p w14:paraId="69D6EF91" w14:textId="37DAB914" w:rsidR="00E652B9" w:rsidRDefault="00A50844">
                  <w:pPr>
                    <w:ind w:right="36"/>
                    <w:jc w:val="center"/>
                    <w:rPr>
                      <w:rFonts w:ascii="Cambria" w:eastAsia="Cambria" w:hAnsi="Cambria" w:cs="Cambria"/>
                      <w:color w:val="17365D"/>
                      <w:sz w:val="20"/>
                      <w:szCs w:val="20"/>
                    </w:rPr>
                  </w:pPr>
                  <w:r>
                    <w:rPr>
                      <w:rFonts w:ascii="Cambria" w:eastAsia="Cambria" w:hAnsi="Cambria" w:cs="Cambria"/>
                      <w:color w:val="17365D"/>
                      <w:sz w:val="20"/>
                      <w:szCs w:val="20"/>
                    </w:rPr>
                    <w:t xml:space="preserve">Decisive, strategic, and achievement-driven professional with proven career in conceiving &amp; implementing effective ideas / strategies that can add value to the organization through rich experience and innovation </w:t>
                  </w:r>
                  <w:r w:rsidR="002E234E">
                    <w:rPr>
                      <w:rFonts w:ascii="Cambria" w:eastAsia="Cambria" w:hAnsi="Cambria" w:cs="Cambria"/>
                      <w:color w:val="17365D"/>
                      <w:sz w:val="20"/>
                      <w:szCs w:val="20"/>
                    </w:rPr>
                    <w:t>excellence,</w:t>
                  </w:r>
                  <w:r>
                    <w:rPr>
                      <w:rFonts w:ascii="Cambria" w:eastAsia="Cambria" w:hAnsi="Cambria" w:cs="Cambria"/>
                      <w:color w:val="17365D"/>
                      <w:sz w:val="20"/>
                      <w:szCs w:val="20"/>
                    </w:rPr>
                    <w:t xml:space="preserve"> targeting senior-level opportunities with an organization of </w:t>
                  </w:r>
                  <w:r w:rsidR="002E234E">
                    <w:rPr>
                      <w:rFonts w:ascii="Cambria" w:eastAsia="Cambria" w:hAnsi="Cambria" w:cs="Cambria"/>
                      <w:color w:val="17365D"/>
                      <w:sz w:val="20"/>
                      <w:szCs w:val="20"/>
                    </w:rPr>
                    <w:t>repute.</w:t>
                  </w:r>
                </w:p>
                <w:p w14:paraId="75B17F57" w14:textId="77777777" w:rsidR="00E652B9" w:rsidRDefault="00E652B9">
                  <w:pPr>
                    <w:jc w:val="center"/>
                    <w:rPr>
                      <w:rFonts w:ascii="Cambria" w:eastAsia="Cambria" w:hAnsi="Cambria" w:cs="Cambria"/>
                      <w:b/>
                      <w:color w:val="17365D"/>
                      <w:sz w:val="10"/>
                      <w:szCs w:val="10"/>
                    </w:rPr>
                  </w:pPr>
                </w:p>
                <w:p w14:paraId="7E115324" w14:textId="676E9E5E" w:rsidR="00E652B9" w:rsidRDefault="00A50844">
                  <w:pPr>
                    <w:jc w:val="center"/>
                    <w:rPr>
                      <w:rFonts w:ascii="Cambria" w:eastAsia="Cambria" w:hAnsi="Cambria" w:cs="Cambria"/>
                      <w:b/>
                      <w:color w:val="17365D"/>
                    </w:rPr>
                  </w:pPr>
                  <w:r>
                    <w:rPr>
                      <w:rFonts w:ascii="Cambria" w:eastAsia="Cambria" w:hAnsi="Cambria" w:cs="Cambria"/>
                      <w:b/>
                      <w:color w:val="17365D"/>
                    </w:rPr>
                    <w:t xml:space="preserve">Ph.: </w:t>
                  </w:r>
                  <w:r>
                    <w:rPr>
                      <w:rFonts w:ascii="Cambria" w:eastAsia="Cambria" w:hAnsi="Cambria" w:cs="Cambria"/>
                      <w:color w:val="17365D"/>
                    </w:rPr>
                    <w:t xml:space="preserve">+91-8742949411 </w:t>
                  </w:r>
                  <w:r>
                    <w:rPr>
                      <w:rFonts w:ascii="Cambria" w:eastAsia="Cambria" w:hAnsi="Cambria" w:cs="Cambria"/>
                      <w:b/>
                      <w:color w:val="17365D"/>
                    </w:rPr>
                    <w:t>|</w:t>
                  </w:r>
                  <w:r w:rsidR="00496582">
                    <w:rPr>
                      <w:rFonts w:ascii="Cambria" w:eastAsia="Cambria" w:hAnsi="Cambria" w:cs="Cambria"/>
                      <w:b/>
                      <w:color w:val="17365D"/>
                    </w:rPr>
                    <w:t xml:space="preserve"> </w:t>
                  </w:r>
                  <w:r>
                    <w:rPr>
                      <w:rFonts w:ascii="Cambria" w:eastAsia="Cambria" w:hAnsi="Cambria" w:cs="Cambria"/>
                      <w:b/>
                      <w:color w:val="17365D"/>
                    </w:rPr>
                    <w:t xml:space="preserve">Email: </w:t>
                  </w:r>
                  <w:r>
                    <w:rPr>
                      <w:rFonts w:ascii="Cambria" w:eastAsia="Cambria" w:hAnsi="Cambria" w:cs="Cambria"/>
                      <w:color w:val="17365D"/>
                    </w:rPr>
                    <w:t>harishahmad8010@gmail.com</w:t>
                  </w:r>
                  <w:r>
                    <w:rPr>
                      <w:rFonts w:ascii="Cambria" w:eastAsia="Cambria" w:hAnsi="Cambria" w:cs="Cambria"/>
                      <w:b/>
                      <w:color w:val="17365D"/>
                    </w:rPr>
                    <w:t xml:space="preserve"> </w:t>
                  </w:r>
                  <w:r w:rsidR="00737B78">
                    <w:rPr>
                      <w:rFonts w:ascii="Cambria" w:eastAsia="Cambria" w:hAnsi="Cambria" w:cs="Cambria"/>
                      <w:b/>
                      <w:color w:val="17365D"/>
                    </w:rPr>
                    <w:t>|</w:t>
                  </w:r>
                  <w:r w:rsidR="00CB4480">
                    <w:rPr>
                      <w:rFonts w:ascii="Cambria" w:eastAsia="Cambria" w:hAnsi="Cambria" w:cs="Cambria"/>
                      <w:b/>
                      <w:color w:val="17365D"/>
                    </w:rPr>
                    <w:t xml:space="preserve"> </w:t>
                  </w:r>
                  <w:hyperlink r:id="rId12" w:history="1">
                    <w:r w:rsidR="00CB4480" w:rsidRPr="00CB4480">
                      <w:rPr>
                        <w:rStyle w:val="Hyperlink"/>
                        <w:rFonts w:ascii="Cambria" w:eastAsia="Cambria" w:hAnsi="Cambria" w:cs="Cambria"/>
                        <w:b/>
                      </w:rPr>
                      <w:t>LinkedIn</w:t>
                    </w:r>
                  </w:hyperlink>
                </w:p>
                <w:p w14:paraId="6040857C" w14:textId="77777777" w:rsidR="00BE4B91" w:rsidRDefault="00BE4B91">
                  <w:pPr>
                    <w:jc w:val="center"/>
                    <w:rPr>
                      <w:rFonts w:ascii="Cambria" w:eastAsia="Cambria" w:hAnsi="Cambria" w:cs="Cambria"/>
                      <w:b/>
                      <w:color w:val="17365D"/>
                    </w:rPr>
                  </w:pPr>
                </w:p>
                <w:p w14:paraId="356F1B80" w14:textId="77777777" w:rsidR="00BE4B91" w:rsidRDefault="00BE4B91">
                  <w:pPr>
                    <w:jc w:val="center"/>
                    <w:rPr>
                      <w:rFonts w:ascii="Arial" w:eastAsia="Arial" w:hAnsi="Arial" w:cs="Arial"/>
                      <w:b/>
                      <w:color w:val="244061"/>
                      <w:sz w:val="26"/>
                      <w:szCs w:val="26"/>
                    </w:rPr>
                  </w:pPr>
                </w:p>
              </w:tc>
            </w:tr>
          </w:tbl>
          <w:p w14:paraId="561B01A8" w14:textId="77777777" w:rsidR="00E652B9" w:rsidRDefault="00E652B9">
            <w:pPr>
              <w:ind w:right="-108" w:hanging="108"/>
              <w:rPr>
                <w:rFonts w:ascii="Cambria" w:eastAsia="Cambria" w:hAnsi="Cambria" w:cs="Cambria"/>
              </w:rPr>
            </w:pPr>
          </w:p>
        </w:tc>
      </w:tr>
      <w:tr w:rsidR="00E652B9" w14:paraId="4160A2EC" w14:textId="77777777">
        <w:trPr>
          <w:trHeight w:val="12347"/>
        </w:trPr>
        <w:tc>
          <w:tcPr>
            <w:tcW w:w="11160" w:type="dxa"/>
          </w:tcPr>
          <w:p w14:paraId="695CED75" w14:textId="77777777" w:rsidR="00E652B9" w:rsidRDefault="00A50844">
            <w:pPr>
              <w:ind w:left="-108" w:right="90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  <w:noProof/>
                <w:color w:val="4F81BD"/>
              </w:rPr>
              <w:drawing>
                <wp:inline distT="0" distB="0" distL="0" distR="0" wp14:anchorId="2CA938D4" wp14:editId="72F5E625">
                  <wp:extent cx="369570" cy="421640"/>
                  <wp:effectExtent l="0" t="0" r="0" b="0"/>
                  <wp:docPr id="306" name="image6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6.png"/>
                          <pic:cNvPicPr preferRelativeResize="0"/>
                        </pic:nvPicPr>
                        <pic:blipFill>
                          <a:blip r:embed="rId13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9570" cy="42164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hidden="0" allowOverlap="1" wp14:anchorId="5E8AFE12" wp14:editId="1541D048">
                      <wp:simplePos x="0" y="0"/>
                      <wp:positionH relativeFrom="column">
                        <wp:posOffset>317500</wp:posOffset>
                      </wp:positionH>
                      <wp:positionV relativeFrom="paragraph">
                        <wp:posOffset>50800</wp:posOffset>
                      </wp:positionV>
                      <wp:extent cx="6678939" cy="314325"/>
                      <wp:effectExtent l="0" t="0" r="0" b="0"/>
                      <wp:wrapNone/>
                      <wp:docPr id="301" name="Rectangle 30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2011293" y="3627600"/>
                                <a:ext cx="6669414" cy="3048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D8D8D8"/>
                              </a:solidFill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5A6AE209" w14:textId="77777777" w:rsidR="00E652B9" w:rsidRDefault="00A50844">
                                  <w:pPr>
                                    <w:spacing w:line="275" w:lineRule="auto"/>
                                    <w:textDirection w:val="btLr"/>
                                  </w:pPr>
                                  <w:r>
                                    <w:rPr>
                                      <w:rFonts w:ascii="Cambria" w:eastAsia="Cambria" w:hAnsi="Cambria" w:cs="Cambria"/>
                                      <w:b/>
                                      <w:color w:val="17365D"/>
                                    </w:rPr>
                                    <w:t>Profile Summary</w:t>
                                  </w:r>
                                </w:p>
                              </w:txbxContent>
                            </wps:txbx>
                            <wps:bodyPr spcFirstLastPara="1" wrap="square" lIns="91425" tIns="45700" rIns="91425" bIns="45700" anchor="ctr" anchorCtr="0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5E8AFE12" id="Rectangle 301" o:spid="_x0000_s1026" style="position:absolute;left:0;text-align:left;margin-left:25pt;margin-top:4pt;width:525.9pt;height:24.75pt;z-index:25165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" fillcolor="#d8d8d8" stroked="f">
                      <v:textbox inset="2.53958mm,1.2694mm,2.53958mm,1.2694mm">
                        <w:txbxContent>
                          <w:p w14:paraId="5A6AE209" w14:textId="77777777" w:rsidR="00E652B9" w:rsidRDefault="00A50844">
                            <w:pPr>
                              <w:spacing w:line="275" w:lineRule="auto"/>
                              <w:textDirection w:val="btLr"/>
                            </w:pPr>
                            <w:r>
                              <w:rPr>
                                <w:rFonts w:ascii="Cambria" w:eastAsia="Cambria" w:hAnsi="Cambria" w:cs="Cambria"/>
                                <w:b/>
                                <w:color w:val="17365D"/>
                              </w:rPr>
                              <w:t>Profile Summary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14:paraId="2D0E8D8D" w14:textId="77777777" w:rsidR="00E652B9" w:rsidRDefault="00E652B9">
            <w:pPr>
              <w:ind w:right="90"/>
              <w:rPr>
                <w:rFonts w:ascii="Cambria" w:eastAsia="Cambria" w:hAnsi="Cambria" w:cs="Cambria"/>
                <w:sz w:val="6"/>
                <w:szCs w:val="6"/>
              </w:rPr>
            </w:pPr>
          </w:p>
          <w:p w14:paraId="22593137" w14:textId="323D78CE" w:rsidR="00E652B9" w:rsidRDefault="00A50844" w:rsidP="009560B0">
            <w:pPr>
              <w:numPr>
                <w:ilvl w:val="0"/>
                <w:numId w:val="2"/>
              </w:numPr>
              <w:tabs>
                <w:tab w:val="left" w:pos="3200"/>
              </w:tabs>
              <w:spacing w:after="80"/>
              <w:jc w:val="both"/>
              <w:rPr>
                <w:rFonts w:ascii="Cambria" w:eastAsia="Cambria" w:hAnsi="Cambria" w:cs="Cambria"/>
                <w:color w:val="242424"/>
                <w:sz w:val="20"/>
                <w:szCs w:val="20"/>
              </w:rPr>
            </w:pPr>
            <w:r>
              <w:rPr>
                <w:rFonts w:ascii="Cambria" w:eastAsia="Cambria" w:hAnsi="Cambria" w:cs="Cambria"/>
                <w:color w:val="242424"/>
                <w:sz w:val="20"/>
                <w:szCs w:val="20"/>
              </w:rPr>
              <w:t xml:space="preserve">Result-oriented professional offering over 7 years of experience in </w:t>
            </w:r>
            <w:r>
              <w:rPr>
                <w:rFonts w:ascii="Cambria" w:eastAsia="Cambria" w:hAnsi="Cambria" w:cs="Cambria"/>
                <w:b/>
                <w:sz w:val="20"/>
                <w:szCs w:val="20"/>
              </w:rPr>
              <w:t xml:space="preserve">DevOps, System Administration, </w:t>
            </w:r>
            <w:r w:rsidR="007539A1" w:rsidRPr="00B075D4">
              <w:rPr>
                <w:rFonts w:cs="Arial"/>
                <w:b/>
                <w:bCs/>
                <w:sz w:val="20"/>
                <w:szCs w:val="20"/>
              </w:rPr>
              <w:t>and Internet of Things</w:t>
            </w:r>
            <w:r w:rsidR="007539A1">
              <w:rPr>
                <w:rFonts w:cs="Arial"/>
                <w:sz w:val="20"/>
                <w:szCs w:val="20"/>
              </w:rPr>
              <w:t xml:space="preserve">. </w:t>
            </w:r>
            <w:r>
              <w:rPr>
                <w:rFonts w:ascii="Cambria" w:eastAsia="Cambria" w:hAnsi="Cambria" w:cs="Cambria"/>
                <w:sz w:val="20"/>
                <w:szCs w:val="20"/>
              </w:rPr>
              <w:t xml:space="preserve">across </w:t>
            </w:r>
            <w:r w:rsidR="00391E31">
              <w:rPr>
                <w:rFonts w:ascii="Cambria" w:eastAsia="Cambria" w:hAnsi="Cambria" w:cs="Cambria"/>
                <w:sz w:val="20"/>
                <w:szCs w:val="20"/>
              </w:rPr>
              <w:t xml:space="preserve">Telecom, </w:t>
            </w:r>
            <w:r>
              <w:rPr>
                <w:rFonts w:ascii="Cambria" w:eastAsia="Cambria" w:hAnsi="Cambria" w:cs="Cambria"/>
                <w:sz w:val="20"/>
                <w:szCs w:val="20"/>
              </w:rPr>
              <w:t>IT, Oil &amp; Gas, and Electrical Transmission industries</w:t>
            </w:r>
          </w:p>
          <w:p w14:paraId="52C1E066" w14:textId="77777777" w:rsidR="00E652B9" w:rsidRDefault="00A50844" w:rsidP="009560B0">
            <w:pPr>
              <w:numPr>
                <w:ilvl w:val="0"/>
                <w:numId w:val="2"/>
              </w:numPr>
              <w:tabs>
                <w:tab w:val="left" w:pos="3200"/>
              </w:tabs>
              <w:spacing w:after="80"/>
              <w:jc w:val="both"/>
              <w:rPr>
                <w:rFonts w:ascii="Cambria" w:eastAsia="Cambria" w:hAnsi="Cambria" w:cs="Cambria"/>
                <w:color w:val="242424"/>
                <w:sz w:val="20"/>
                <w:szCs w:val="20"/>
              </w:rPr>
            </w:pPr>
            <w:r>
              <w:rPr>
                <w:rFonts w:ascii="Cambria" w:eastAsia="Cambria" w:hAnsi="Cambria" w:cs="Cambria"/>
                <w:sz w:val="20"/>
                <w:szCs w:val="20"/>
              </w:rPr>
              <w:t xml:space="preserve">Expertise in concepts of end-to-end </w:t>
            </w:r>
            <w:r>
              <w:rPr>
                <w:rFonts w:ascii="Cambria" w:eastAsia="Cambria" w:hAnsi="Cambria" w:cs="Cambria"/>
                <w:b/>
                <w:sz w:val="20"/>
                <w:szCs w:val="20"/>
              </w:rPr>
              <w:t>project planning &amp; implementation</w:t>
            </w:r>
            <w:r>
              <w:rPr>
                <w:rFonts w:ascii="Cambria" w:eastAsia="Cambria" w:hAnsi="Cambria" w:cs="Cambria"/>
                <w:sz w:val="20"/>
                <w:szCs w:val="20"/>
              </w:rPr>
              <w:t xml:space="preserve"> from scope management to activity sequencing, effort &amp; cost estimation, risk analysis to quality management in coordination with the business &amp; stakeholders</w:t>
            </w:r>
          </w:p>
          <w:p w14:paraId="72CA8597" w14:textId="79859542" w:rsidR="00E652B9" w:rsidRDefault="00A50844" w:rsidP="009560B0">
            <w:pPr>
              <w:numPr>
                <w:ilvl w:val="0"/>
                <w:numId w:val="2"/>
              </w:numPr>
              <w:tabs>
                <w:tab w:val="left" w:pos="3200"/>
              </w:tabs>
              <w:spacing w:after="80"/>
              <w:jc w:val="both"/>
              <w:rPr>
                <w:rFonts w:ascii="Cambria" w:eastAsia="Cambria" w:hAnsi="Cambria" w:cs="Cambria"/>
                <w:color w:val="000000"/>
                <w:sz w:val="20"/>
                <w:szCs w:val="20"/>
              </w:rPr>
            </w:pPr>
            <w:r>
              <w:rPr>
                <w:rFonts w:ascii="Cambria" w:eastAsia="Cambria" w:hAnsi="Cambria" w:cs="Cambria"/>
                <w:color w:val="000000"/>
                <w:sz w:val="20"/>
                <w:szCs w:val="20"/>
              </w:rPr>
              <w:t xml:space="preserve">Designed, </w:t>
            </w:r>
            <w:r w:rsidR="007539A1">
              <w:rPr>
                <w:rFonts w:ascii="Cambria" w:eastAsia="Cambria" w:hAnsi="Cambria" w:cs="Cambria"/>
                <w:color w:val="000000"/>
                <w:sz w:val="20"/>
                <w:szCs w:val="20"/>
              </w:rPr>
              <w:t>implemented,</w:t>
            </w:r>
            <w:r>
              <w:rPr>
                <w:rFonts w:ascii="Cambria" w:eastAsia="Cambria" w:hAnsi="Cambria" w:cs="Cambria"/>
                <w:color w:val="000000"/>
                <w:sz w:val="20"/>
                <w:szCs w:val="20"/>
              </w:rPr>
              <w:t xml:space="preserve"> and maintained </w:t>
            </w:r>
            <w:r>
              <w:rPr>
                <w:rFonts w:ascii="Cambria" w:eastAsia="Cambria" w:hAnsi="Cambria" w:cs="Cambria"/>
                <w:b/>
                <w:color w:val="000000"/>
                <w:sz w:val="20"/>
                <w:szCs w:val="20"/>
              </w:rPr>
              <w:t xml:space="preserve">deployment automation from code check-in to production; </w:t>
            </w:r>
            <w:r>
              <w:rPr>
                <w:rFonts w:ascii="Cambria" w:eastAsia="Cambria" w:hAnsi="Cambria" w:cs="Cambria"/>
                <w:color w:val="000000"/>
                <w:sz w:val="20"/>
                <w:szCs w:val="20"/>
              </w:rPr>
              <w:t xml:space="preserve">developed and maintained </w:t>
            </w:r>
            <w:r>
              <w:rPr>
                <w:rFonts w:ascii="Cambria" w:eastAsia="Cambria" w:hAnsi="Cambria" w:cs="Cambria"/>
                <w:b/>
                <w:color w:val="000000"/>
                <w:sz w:val="20"/>
                <w:szCs w:val="20"/>
              </w:rPr>
              <w:t>tools</w:t>
            </w:r>
            <w:r>
              <w:rPr>
                <w:rFonts w:ascii="Cambria" w:eastAsia="Cambria" w:hAnsi="Cambria" w:cs="Cambria"/>
                <w:color w:val="000000"/>
                <w:sz w:val="20"/>
                <w:szCs w:val="20"/>
              </w:rPr>
              <w:t xml:space="preserve">, </w:t>
            </w:r>
            <w:r>
              <w:rPr>
                <w:rFonts w:ascii="Cambria" w:eastAsia="Cambria" w:hAnsi="Cambria" w:cs="Cambria"/>
                <w:b/>
                <w:color w:val="000000"/>
                <w:sz w:val="20"/>
                <w:szCs w:val="20"/>
              </w:rPr>
              <w:t>solutions and microservices associated with deployment</w:t>
            </w:r>
            <w:r>
              <w:rPr>
                <w:rFonts w:ascii="Cambria" w:eastAsia="Cambria" w:hAnsi="Cambria" w:cs="Cambria"/>
                <w:color w:val="000000"/>
                <w:sz w:val="20"/>
                <w:szCs w:val="20"/>
              </w:rPr>
              <w:t xml:space="preserve"> while ensuring compliance with </w:t>
            </w:r>
            <w:r w:rsidR="002E234E">
              <w:rPr>
                <w:rFonts w:ascii="Cambria" w:eastAsia="Cambria" w:hAnsi="Cambria" w:cs="Cambria"/>
                <w:color w:val="000000"/>
                <w:sz w:val="20"/>
                <w:szCs w:val="20"/>
              </w:rPr>
              <w:t>standards.</w:t>
            </w:r>
            <w:r>
              <w:rPr>
                <w:rFonts w:ascii="Cambria" w:eastAsia="Cambria" w:hAnsi="Cambria" w:cs="Cambria"/>
                <w:color w:val="000000"/>
                <w:sz w:val="20"/>
                <w:szCs w:val="20"/>
              </w:rPr>
              <w:t xml:space="preserve"> </w:t>
            </w:r>
          </w:p>
          <w:p w14:paraId="5E73D835" w14:textId="15BA0C62" w:rsidR="00E652B9" w:rsidRDefault="00A50844" w:rsidP="009560B0">
            <w:pPr>
              <w:numPr>
                <w:ilvl w:val="0"/>
                <w:numId w:val="2"/>
              </w:numPr>
              <w:tabs>
                <w:tab w:val="left" w:pos="3200"/>
              </w:tabs>
              <w:spacing w:after="80"/>
              <w:jc w:val="both"/>
              <w:rPr>
                <w:rFonts w:ascii="Cambria" w:eastAsia="Cambria" w:hAnsi="Cambria" w:cs="Cambria"/>
                <w:color w:val="000000"/>
                <w:sz w:val="20"/>
                <w:szCs w:val="20"/>
              </w:rPr>
            </w:pPr>
            <w:r>
              <w:rPr>
                <w:rFonts w:ascii="Cambria" w:eastAsia="Cambria" w:hAnsi="Cambria" w:cs="Cambria"/>
                <w:color w:val="000000"/>
                <w:sz w:val="20"/>
                <w:szCs w:val="20"/>
              </w:rPr>
              <w:t xml:space="preserve">Directed the </w:t>
            </w:r>
            <w:r>
              <w:rPr>
                <w:rFonts w:ascii="Cambria" w:eastAsia="Cambria" w:hAnsi="Cambria" w:cs="Cambria"/>
                <w:b/>
                <w:color w:val="000000"/>
                <w:sz w:val="20"/>
                <w:szCs w:val="20"/>
              </w:rPr>
              <w:t>end-to-end implementation of the DevOps practices</w:t>
            </w:r>
            <w:r>
              <w:rPr>
                <w:rFonts w:ascii="Cambria" w:eastAsia="Cambria" w:hAnsi="Cambria" w:cs="Cambria"/>
                <w:color w:val="000000"/>
                <w:sz w:val="20"/>
                <w:szCs w:val="20"/>
              </w:rPr>
              <w:t xml:space="preserve"> including agile project management, shifting left with CI/CD, build with the right tools, automation, monitoring, observability, and continuous feedback to improve communication among development &amp; operations teams and increase the speed and quality of software </w:t>
            </w:r>
            <w:r w:rsidR="002E234E">
              <w:rPr>
                <w:rFonts w:ascii="Cambria" w:eastAsia="Cambria" w:hAnsi="Cambria" w:cs="Cambria"/>
                <w:color w:val="000000"/>
                <w:sz w:val="20"/>
                <w:szCs w:val="20"/>
              </w:rPr>
              <w:t>deployment.</w:t>
            </w:r>
          </w:p>
          <w:p w14:paraId="1D3A47E4" w14:textId="5B0E9203" w:rsidR="00E652B9" w:rsidRDefault="00A50844" w:rsidP="009560B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80" w:line="276" w:lineRule="auto"/>
              <w:jc w:val="both"/>
              <w:rPr>
                <w:rFonts w:ascii="Cambria" w:eastAsia="Cambria" w:hAnsi="Cambria" w:cs="Cambria"/>
                <w:color w:val="262626"/>
                <w:sz w:val="20"/>
                <w:szCs w:val="20"/>
              </w:rPr>
            </w:pPr>
            <w:bookmarkStart w:id="0" w:name="_heading=h.gjdgxs" w:colFirst="0" w:colLast="0"/>
            <w:bookmarkEnd w:id="0"/>
            <w:r>
              <w:rPr>
                <w:rFonts w:ascii="Cambria" w:eastAsia="Cambria" w:hAnsi="Cambria" w:cs="Cambria"/>
                <w:color w:val="262626"/>
                <w:sz w:val="20"/>
                <w:szCs w:val="20"/>
              </w:rPr>
              <w:t xml:space="preserve">Drove improvements in </w:t>
            </w:r>
            <w:r>
              <w:rPr>
                <w:rFonts w:ascii="Cambria" w:eastAsia="Cambria" w:hAnsi="Cambria" w:cs="Cambria"/>
                <w:b/>
                <w:color w:val="262626"/>
                <w:sz w:val="20"/>
                <w:szCs w:val="20"/>
              </w:rPr>
              <w:t>all aspects of service delivery</w:t>
            </w:r>
            <w:r>
              <w:rPr>
                <w:rFonts w:ascii="Cambria" w:eastAsia="Cambria" w:hAnsi="Cambria" w:cs="Cambria"/>
                <w:color w:val="262626"/>
                <w:sz w:val="20"/>
                <w:szCs w:val="20"/>
              </w:rPr>
              <w:t xml:space="preserve"> including change management, continuous delivery, security as well as monitoring and reliability database administration in a mission-critical, 24/7 environment; knowledge on modern </w:t>
            </w:r>
            <w:r>
              <w:rPr>
                <w:rFonts w:ascii="Cambria" w:eastAsia="Cambria" w:hAnsi="Cambria" w:cs="Cambria"/>
                <w:b/>
                <w:color w:val="262626"/>
                <w:sz w:val="20"/>
                <w:szCs w:val="20"/>
              </w:rPr>
              <w:t xml:space="preserve">Infrastructure as a service (IaaS) provides </w:t>
            </w:r>
            <w:r w:rsidR="002E234E">
              <w:rPr>
                <w:rFonts w:ascii="Cambria" w:eastAsia="Cambria" w:hAnsi="Cambria" w:cs="Cambria"/>
                <w:b/>
                <w:color w:val="262626"/>
                <w:sz w:val="20"/>
                <w:szCs w:val="20"/>
              </w:rPr>
              <w:t>architecture.</w:t>
            </w:r>
          </w:p>
          <w:p w14:paraId="5FE4B91D" w14:textId="77777777" w:rsidR="00E652B9" w:rsidRDefault="00A50844" w:rsidP="009560B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80" w:line="276" w:lineRule="auto"/>
              <w:jc w:val="both"/>
              <w:rPr>
                <w:rFonts w:ascii="Cambria" w:eastAsia="Cambria" w:hAnsi="Cambria" w:cs="Cambria"/>
                <w:color w:val="262626"/>
                <w:sz w:val="20"/>
                <w:szCs w:val="20"/>
              </w:rPr>
            </w:pPr>
            <w:bookmarkStart w:id="1" w:name="_heading=h.7vukn4xt5q30" w:colFirst="0" w:colLast="0"/>
            <w:bookmarkEnd w:id="1"/>
            <w:r>
              <w:rPr>
                <w:rFonts w:ascii="Cambria" w:eastAsia="Cambria" w:hAnsi="Cambria" w:cs="Cambria"/>
                <w:color w:val="262626"/>
                <w:sz w:val="20"/>
                <w:szCs w:val="20"/>
              </w:rPr>
              <w:t>Track record of planning &amp; directing IT initiatives while participating in planning, root cause analysis and implementation</w:t>
            </w:r>
            <w:r>
              <w:rPr>
                <w:rFonts w:ascii="Cambria" w:eastAsia="Cambria" w:hAnsi="Cambria" w:cs="Cambria"/>
                <w:color w:val="000000"/>
                <w:sz w:val="20"/>
                <w:szCs w:val="20"/>
              </w:rPr>
              <w:t xml:space="preserve"> of solutions with comprehensive understanding of </w:t>
            </w:r>
            <w:r>
              <w:rPr>
                <w:rFonts w:ascii="Cambria" w:eastAsia="Cambria" w:hAnsi="Cambria" w:cs="Cambria"/>
                <w:b/>
                <w:color w:val="000000"/>
                <w:sz w:val="20"/>
                <w:szCs w:val="20"/>
              </w:rPr>
              <w:t>ITIL policies &amp; procedures</w:t>
            </w:r>
          </w:p>
          <w:p w14:paraId="649E6BB8" w14:textId="1EABCC9F" w:rsidR="00E652B9" w:rsidRDefault="00A50844" w:rsidP="009560B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80" w:line="276" w:lineRule="auto"/>
              <w:jc w:val="both"/>
              <w:rPr>
                <w:rFonts w:ascii="Cambria" w:eastAsia="Cambria" w:hAnsi="Cambria" w:cs="Cambria"/>
                <w:color w:val="000000"/>
                <w:sz w:val="20"/>
                <w:szCs w:val="20"/>
              </w:rPr>
            </w:pPr>
            <w:r>
              <w:rPr>
                <w:rFonts w:ascii="Cambria" w:eastAsia="Cambria" w:hAnsi="Cambria" w:cs="Cambria"/>
                <w:color w:val="000000"/>
                <w:sz w:val="20"/>
                <w:szCs w:val="20"/>
              </w:rPr>
              <w:t xml:space="preserve">Skilled in supervising variety of activities such as </w:t>
            </w:r>
            <w:r>
              <w:rPr>
                <w:rFonts w:ascii="Cambria" w:eastAsia="Cambria" w:hAnsi="Cambria" w:cs="Cambria"/>
                <w:b/>
                <w:color w:val="000000"/>
                <w:sz w:val="20"/>
                <w:szCs w:val="20"/>
              </w:rPr>
              <w:t>designing solutions as per client needs</w:t>
            </w:r>
            <w:r>
              <w:rPr>
                <w:rFonts w:ascii="Cambria" w:eastAsia="Cambria" w:hAnsi="Cambria" w:cs="Cambria"/>
                <w:color w:val="000000"/>
                <w:sz w:val="20"/>
                <w:szCs w:val="20"/>
              </w:rPr>
              <w:t xml:space="preserve">, providing </w:t>
            </w:r>
            <w:r>
              <w:rPr>
                <w:rFonts w:ascii="Cambria" w:eastAsia="Cambria" w:hAnsi="Cambria" w:cs="Cambria"/>
                <w:b/>
                <w:color w:val="000000"/>
                <w:sz w:val="20"/>
                <w:szCs w:val="20"/>
              </w:rPr>
              <w:t>pre-sales support</w:t>
            </w:r>
            <w:r>
              <w:rPr>
                <w:rFonts w:ascii="Cambria" w:eastAsia="Cambria" w:hAnsi="Cambria" w:cs="Cambria"/>
                <w:color w:val="000000"/>
                <w:sz w:val="20"/>
                <w:szCs w:val="20"/>
              </w:rPr>
              <w:t xml:space="preserve">, migrating application, implementing process automation, engineering and so on; providing proposals to clients, solution strategy support encompassing briefing on client feedback / </w:t>
            </w:r>
            <w:r w:rsidR="002E234E">
              <w:rPr>
                <w:rFonts w:ascii="Cambria" w:eastAsia="Cambria" w:hAnsi="Cambria" w:cs="Cambria"/>
                <w:color w:val="000000"/>
                <w:sz w:val="20"/>
                <w:szCs w:val="20"/>
              </w:rPr>
              <w:t>insights.</w:t>
            </w:r>
            <w:r>
              <w:rPr>
                <w:rFonts w:ascii="Cambria" w:eastAsia="Cambria" w:hAnsi="Cambria" w:cs="Cambria"/>
                <w:color w:val="000000"/>
                <w:sz w:val="20"/>
                <w:szCs w:val="20"/>
              </w:rPr>
              <w:t xml:space="preserve"> </w:t>
            </w:r>
          </w:p>
          <w:p w14:paraId="2C97580C" w14:textId="22D03D5E" w:rsidR="00E652B9" w:rsidRDefault="00A50844" w:rsidP="009560B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80" w:line="276" w:lineRule="auto"/>
              <w:jc w:val="both"/>
              <w:rPr>
                <w:rFonts w:ascii="Cambria" w:eastAsia="Cambria" w:hAnsi="Cambria" w:cs="Cambria"/>
                <w:color w:val="000000"/>
                <w:sz w:val="20"/>
                <w:szCs w:val="20"/>
              </w:rPr>
            </w:pPr>
            <w:r>
              <w:rPr>
                <w:rFonts w:ascii="Cambria" w:eastAsia="Cambria" w:hAnsi="Cambria" w:cs="Cambria"/>
                <w:color w:val="000000"/>
                <w:sz w:val="20"/>
                <w:szCs w:val="20"/>
              </w:rPr>
              <w:t xml:space="preserve">Knowledge of dealing with </w:t>
            </w:r>
            <w:r>
              <w:rPr>
                <w:rFonts w:ascii="Cambria" w:eastAsia="Cambria" w:hAnsi="Cambria" w:cs="Cambria"/>
                <w:b/>
                <w:color w:val="000000"/>
                <w:sz w:val="20"/>
                <w:szCs w:val="20"/>
              </w:rPr>
              <w:t>chronically difficult problems</w:t>
            </w:r>
            <w:r>
              <w:rPr>
                <w:rFonts w:ascii="Cambria" w:eastAsia="Cambria" w:hAnsi="Cambria" w:cs="Cambria"/>
                <w:color w:val="000000"/>
                <w:sz w:val="20"/>
                <w:szCs w:val="20"/>
              </w:rPr>
              <w:t xml:space="preserve">, using superior </w:t>
            </w:r>
            <w:r>
              <w:rPr>
                <w:rFonts w:ascii="Cambria" w:eastAsia="Cambria" w:hAnsi="Cambria" w:cs="Cambria"/>
                <w:b/>
                <w:color w:val="000000"/>
                <w:sz w:val="20"/>
                <w:szCs w:val="20"/>
              </w:rPr>
              <w:t>interpersonal and communication skills</w:t>
            </w:r>
            <w:r>
              <w:rPr>
                <w:rFonts w:ascii="Cambria" w:eastAsia="Cambria" w:hAnsi="Cambria" w:cs="Cambria"/>
                <w:color w:val="000000"/>
                <w:sz w:val="20"/>
                <w:szCs w:val="20"/>
              </w:rPr>
              <w:t xml:space="preserve"> to carefully discuss and </w:t>
            </w:r>
            <w:r>
              <w:rPr>
                <w:rFonts w:ascii="Cambria" w:eastAsia="Cambria" w:hAnsi="Cambria" w:cs="Cambria"/>
                <w:b/>
                <w:color w:val="000000"/>
                <w:sz w:val="20"/>
                <w:szCs w:val="20"/>
              </w:rPr>
              <w:t>solve problem</w:t>
            </w:r>
            <w:r w:rsidR="002E234E">
              <w:rPr>
                <w:rFonts w:ascii="Cambria" w:eastAsia="Cambria" w:hAnsi="Cambria" w:cs="Cambria"/>
                <w:b/>
                <w:color w:val="000000"/>
                <w:sz w:val="20"/>
                <w:szCs w:val="20"/>
              </w:rPr>
              <w:t>.</w:t>
            </w:r>
          </w:p>
          <w:p w14:paraId="451994E8" w14:textId="77777777" w:rsidR="00E652B9" w:rsidRDefault="00E652B9">
            <w:pPr>
              <w:spacing w:after="80"/>
              <w:jc w:val="both"/>
              <w:rPr>
                <w:rFonts w:ascii="Cambria" w:eastAsia="Cambria" w:hAnsi="Cambria" w:cs="Cambria"/>
                <w:sz w:val="20"/>
                <w:szCs w:val="20"/>
              </w:rPr>
            </w:pPr>
          </w:p>
          <w:p w14:paraId="01726C3D" w14:textId="77777777" w:rsidR="00E652B9" w:rsidRDefault="00A50844">
            <w:pPr>
              <w:ind w:left="-108" w:right="90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  <w:noProof/>
                <w:color w:val="244061"/>
              </w:rPr>
              <w:drawing>
                <wp:inline distT="0" distB="0" distL="0" distR="0" wp14:anchorId="18E02889" wp14:editId="6A7FC318">
                  <wp:extent cx="333375" cy="340360"/>
                  <wp:effectExtent l="0" t="0" r="0" b="0"/>
                  <wp:docPr id="308" name="image4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4.png"/>
                          <pic:cNvPicPr preferRelativeResize="0"/>
                        </pic:nvPicPr>
                        <pic:blipFill>
                          <a:blip r:embed="rId14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3375" cy="34036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241" behindDoc="0" locked="0" layoutInCell="1" hidden="0" allowOverlap="1" wp14:anchorId="426C59D1" wp14:editId="51BE888E">
                      <wp:simplePos x="0" y="0"/>
                      <wp:positionH relativeFrom="column">
                        <wp:posOffset>317500</wp:posOffset>
                      </wp:positionH>
                      <wp:positionV relativeFrom="paragraph">
                        <wp:posOffset>50800</wp:posOffset>
                      </wp:positionV>
                      <wp:extent cx="6678939" cy="314325"/>
                      <wp:effectExtent l="0" t="0" r="0" b="0"/>
                      <wp:wrapNone/>
                      <wp:docPr id="304" name="Rectangle 30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2011293" y="3627600"/>
                                <a:ext cx="6669414" cy="3048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D8D8D8"/>
                              </a:solidFill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13B2CD41" w14:textId="77777777" w:rsidR="00E652B9" w:rsidRDefault="00A50844">
                                  <w:pPr>
                                    <w:spacing w:line="275" w:lineRule="auto"/>
                                    <w:textDirection w:val="btLr"/>
                                  </w:pPr>
                                  <w:r>
                                    <w:rPr>
                                      <w:rFonts w:ascii="Cambria" w:eastAsia="Cambria" w:hAnsi="Cambria" w:cs="Cambria"/>
                                      <w:b/>
                                      <w:color w:val="17365D"/>
                                    </w:rPr>
                                    <w:t>Core Competencies</w:t>
                                  </w:r>
                                </w:p>
                              </w:txbxContent>
                            </wps:txbx>
                            <wps:bodyPr spcFirstLastPara="1" wrap="square" lIns="91425" tIns="45700" rIns="91425" bIns="45700" anchor="ctr" anchorCtr="0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426C59D1" id="Rectangle 304" o:spid="_x0000_s1027" style="position:absolute;left:0;text-align:left;margin-left:25pt;margin-top:4pt;width:525.9pt;height:24.75pt;z-index:251658241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" fillcolor="#d8d8d8" stroked="f">
                      <v:textbox inset="2.53958mm,1.2694mm,2.53958mm,1.2694mm">
                        <w:txbxContent>
                          <w:p w14:paraId="13B2CD41" w14:textId="77777777" w:rsidR="00E652B9" w:rsidRDefault="00A50844">
                            <w:pPr>
                              <w:spacing w:line="275" w:lineRule="auto"/>
                              <w:textDirection w:val="btLr"/>
                            </w:pPr>
                            <w:r>
                              <w:rPr>
                                <w:rFonts w:ascii="Cambria" w:eastAsia="Cambria" w:hAnsi="Cambria" w:cs="Cambria"/>
                                <w:b/>
                                <w:color w:val="17365D"/>
                              </w:rPr>
                              <w:t>Core Competencies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14:paraId="1DAF1F7A" w14:textId="77777777" w:rsidR="00E652B9" w:rsidRDefault="00E652B9">
            <w:pPr>
              <w:ind w:right="90"/>
              <w:rPr>
                <w:rFonts w:ascii="Cambria" w:eastAsia="Cambria" w:hAnsi="Cambria" w:cs="Cambria"/>
                <w:color w:val="262626"/>
                <w:sz w:val="20"/>
                <w:szCs w:val="20"/>
              </w:rPr>
            </w:pPr>
          </w:p>
          <w:tbl>
            <w:tblPr>
              <w:tblStyle w:val="a1"/>
              <w:tblW w:w="10928" w:type="dxa"/>
              <w:tblBorders>
                <w:top w:val="single" w:sz="4" w:space="0" w:color="BFBFBF"/>
                <w:left w:val="single" w:sz="4" w:space="0" w:color="BFBFBF"/>
                <w:bottom w:val="single" w:sz="4" w:space="0" w:color="BFBFBF"/>
                <w:right w:val="single" w:sz="4" w:space="0" w:color="BFBFBF"/>
                <w:insideH w:val="single" w:sz="4" w:space="0" w:color="BFBFBF"/>
                <w:insideV w:val="single" w:sz="4" w:space="0" w:color="BFBFBF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3713"/>
              <w:gridCol w:w="3572"/>
              <w:gridCol w:w="3643"/>
            </w:tblGrid>
            <w:tr w:rsidR="00E652B9" w14:paraId="1188C63B" w14:textId="77777777" w:rsidTr="00E652B9">
              <w:trPr>
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<w:trHeight w:val="43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3714" w:type="dxa"/>
                </w:tcPr>
                <w:p w14:paraId="62575174" w14:textId="77777777" w:rsidR="00E652B9" w:rsidRDefault="00A50844">
                  <w:pPr>
                    <w:spacing w:before="80" w:after="80"/>
                    <w:ind w:right="90"/>
                    <w:jc w:val="center"/>
                    <w:rPr>
                      <w:rFonts w:ascii="Cambria" w:eastAsia="Cambria" w:hAnsi="Cambria" w:cs="Cambria"/>
                      <w:color w:val="262626"/>
                      <w:sz w:val="20"/>
                      <w:szCs w:val="20"/>
                    </w:rPr>
                  </w:pPr>
                  <w:r>
                    <w:rPr>
                      <w:rFonts w:ascii="Cambria" w:eastAsia="Cambria" w:hAnsi="Cambria" w:cs="Cambria"/>
                      <w:b w:val="0"/>
                      <w:color w:val="262626"/>
                      <w:sz w:val="20"/>
                      <w:szCs w:val="20"/>
                    </w:rPr>
                    <w:t>Linux &amp; Windows System Administration</w:t>
                  </w:r>
                </w:p>
              </w:tc>
              <w:tc>
                <w:tcPr>
                  <w:tcW w:w="3572" w:type="dxa"/>
                </w:tcPr>
                <w:p w14:paraId="4ADCB515" w14:textId="77777777" w:rsidR="00E652B9" w:rsidRDefault="00A50844">
                  <w:pPr>
                    <w:spacing w:before="80" w:after="80"/>
                    <w:ind w:right="9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mbria" w:eastAsia="Cambria" w:hAnsi="Cambria" w:cs="Cambria"/>
                      <w:color w:val="262626"/>
                      <w:sz w:val="20"/>
                      <w:szCs w:val="20"/>
                    </w:rPr>
                  </w:pPr>
                  <w:r>
                    <w:rPr>
                      <w:rFonts w:ascii="Cambria" w:eastAsia="Cambria" w:hAnsi="Cambria" w:cs="Cambria"/>
                      <w:b w:val="0"/>
                      <w:color w:val="262626"/>
                      <w:sz w:val="20"/>
                      <w:szCs w:val="20"/>
                    </w:rPr>
                    <w:t>DevOps – Bui</w:t>
                  </w:r>
                  <w:r>
                    <w:rPr>
                      <w:rFonts w:ascii="Cambria" w:eastAsia="Cambria" w:hAnsi="Cambria" w:cs="Cambria"/>
                      <w:b w:val="0"/>
                      <w:color w:val="000000"/>
                      <w:sz w:val="20"/>
                      <w:szCs w:val="20"/>
                      <w:highlight w:val="white"/>
                    </w:rPr>
                    <w:t>ld</w:t>
                  </w:r>
                  <w:r>
                    <w:rPr>
                      <w:rFonts w:ascii="Cambria" w:eastAsia="Cambria" w:hAnsi="Cambria" w:cs="Cambria"/>
                      <w:b w:val="0"/>
                      <w:color w:val="262626"/>
                      <w:sz w:val="20"/>
                      <w:szCs w:val="20"/>
                    </w:rPr>
                    <w:t xml:space="preserve"> &amp; Release / CI – CD – Setup &amp; Process</w:t>
                  </w:r>
                </w:p>
              </w:tc>
              <w:tc>
                <w:tcPr>
                  <w:tcW w:w="3643" w:type="dxa"/>
                </w:tcPr>
                <w:p w14:paraId="101BB203" w14:textId="41899205" w:rsidR="00E652B9" w:rsidRDefault="00A50844">
                  <w:pPr>
                    <w:spacing w:before="80" w:after="80"/>
                    <w:ind w:right="9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mbria" w:eastAsia="Cambria" w:hAnsi="Cambria" w:cs="Cambria"/>
                      <w:color w:val="262626"/>
                      <w:sz w:val="20"/>
                      <w:szCs w:val="20"/>
                    </w:rPr>
                  </w:pPr>
                  <w:r>
                    <w:rPr>
                      <w:rFonts w:ascii="Cambria" w:eastAsia="Cambria" w:hAnsi="Cambria" w:cs="Cambria"/>
                      <w:b w:val="0"/>
                      <w:color w:val="262626"/>
                      <w:sz w:val="20"/>
                      <w:szCs w:val="20"/>
                    </w:rPr>
                    <w:t xml:space="preserve">Cloud &amp; </w:t>
                  </w:r>
                  <w:r w:rsidR="00F11571">
                    <w:rPr>
                      <w:rFonts w:ascii="Cambria" w:eastAsia="Cambria" w:hAnsi="Cambria" w:cs="Cambria"/>
                      <w:b w:val="0"/>
                      <w:color w:val="262626"/>
                      <w:sz w:val="20"/>
                      <w:szCs w:val="20"/>
                    </w:rPr>
                    <w:t>On-premise</w:t>
                  </w:r>
                  <w:r w:rsidR="00F11571">
                    <w:rPr>
                      <w:rFonts w:ascii="Cambria" w:eastAsia="Cambria" w:hAnsi="Cambria" w:cs="Cambria"/>
                      <w:color w:val="262626"/>
                      <w:sz w:val="20"/>
                      <w:szCs w:val="20"/>
                    </w:rPr>
                    <w:t>s</w:t>
                  </w:r>
                  <w:r>
                    <w:rPr>
                      <w:rFonts w:ascii="Cambria" w:eastAsia="Cambria" w:hAnsi="Cambria" w:cs="Cambria"/>
                      <w:b w:val="0"/>
                      <w:color w:val="262626"/>
                      <w:sz w:val="20"/>
                      <w:szCs w:val="20"/>
                    </w:rPr>
                    <w:t xml:space="preserve"> Infra support</w:t>
                  </w:r>
                </w:p>
              </w:tc>
            </w:tr>
            <w:tr w:rsidR="00E652B9" w14:paraId="5CDCD327" w14:textId="77777777" w:rsidTr="00E652B9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3714" w:type="dxa"/>
                </w:tcPr>
                <w:p w14:paraId="47296E32" w14:textId="77777777" w:rsidR="00E652B9" w:rsidRDefault="00A50844">
                  <w:pPr>
                    <w:spacing w:before="80" w:after="80"/>
                    <w:ind w:right="90"/>
                    <w:jc w:val="center"/>
                    <w:rPr>
                      <w:rFonts w:ascii="Cambria" w:eastAsia="Cambria" w:hAnsi="Cambria" w:cs="Cambria"/>
                      <w:color w:val="262626"/>
                      <w:sz w:val="20"/>
                      <w:szCs w:val="20"/>
                    </w:rPr>
                  </w:pPr>
                  <w:r>
                    <w:rPr>
                      <w:rFonts w:ascii="Cambria" w:eastAsia="Cambria" w:hAnsi="Cambria" w:cs="Cambria"/>
                      <w:b w:val="0"/>
                      <w:color w:val="262626"/>
                      <w:sz w:val="20"/>
                      <w:szCs w:val="20"/>
                    </w:rPr>
                    <w:t>Solution Architecture &amp; Design</w:t>
                  </w:r>
                </w:p>
              </w:tc>
              <w:tc>
                <w:tcPr>
                  <w:tcW w:w="3572" w:type="dxa"/>
                </w:tcPr>
                <w:p w14:paraId="1B7546D0" w14:textId="77777777" w:rsidR="00E652B9" w:rsidRDefault="00A50844">
                  <w:pPr>
                    <w:spacing w:before="80" w:after="80"/>
                    <w:ind w:right="9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Cambria" w:eastAsia="Cambria" w:hAnsi="Cambria" w:cs="Cambria"/>
                      <w:color w:val="262626"/>
                      <w:sz w:val="20"/>
                      <w:szCs w:val="20"/>
                    </w:rPr>
                  </w:pPr>
                  <w:r>
                    <w:rPr>
                      <w:rFonts w:ascii="Cambria" w:eastAsia="Cambria" w:hAnsi="Cambria" w:cs="Cambria"/>
                      <w:color w:val="262626"/>
                      <w:sz w:val="20"/>
                      <w:szCs w:val="20"/>
                    </w:rPr>
                    <w:t>Project Management &amp; Execution</w:t>
                  </w:r>
                </w:p>
              </w:tc>
              <w:tc>
                <w:tcPr>
                  <w:tcW w:w="3643" w:type="dxa"/>
                </w:tcPr>
                <w:p w14:paraId="7D2A5A72" w14:textId="77777777" w:rsidR="00E652B9" w:rsidRDefault="00A50844">
                  <w:pPr>
                    <w:spacing w:before="80" w:after="80"/>
                    <w:ind w:right="9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Cambria" w:eastAsia="Cambria" w:hAnsi="Cambria" w:cs="Cambria"/>
                      <w:color w:val="262626"/>
                      <w:sz w:val="20"/>
                      <w:szCs w:val="20"/>
                    </w:rPr>
                  </w:pPr>
                  <w:r>
                    <w:rPr>
                      <w:rFonts w:ascii="Cambria" w:eastAsia="Cambria" w:hAnsi="Cambria" w:cs="Cambria"/>
                      <w:color w:val="262626"/>
                      <w:sz w:val="20"/>
                      <w:szCs w:val="20"/>
                    </w:rPr>
                    <w:t>SOP Formulation &amp; Implementation</w:t>
                  </w:r>
                </w:p>
              </w:tc>
            </w:tr>
            <w:tr w:rsidR="00E652B9" w14:paraId="57B1B7B8" w14:textId="77777777" w:rsidTr="00E652B9"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3714" w:type="dxa"/>
                </w:tcPr>
                <w:p w14:paraId="1E9D763B" w14:textId="77777777" w:rsidR="00E652B9" w:rsidRDefault="00A50844">
                  <w:pPr>
                    <w:spacing w:before="80" w:after="80"/>
                    <w:ind w:right="90"/>
                    <w:jc w:val="center"/>
                    <w:rPr>
                      <w:rFonts w:ascii="Cambria" w:eastAsia="Cambria" w:hAnsi="Cambria" w:cs="Cambria"/>
                      <w:color w:val="262626"/>
                      <w:sz w:val="20"/>
                      <w:szCs w:val="20"/>
                    </w:rPr>
                  </w:pPr>
                  <w:r>
                    <w:rPr>
                      <w:rFonts w:ascii="Cambria" w:eastAsia="Cambria" w:hAnsi="Cambria" w:cs="Cambria"/>
                      <w:b w:val="0"/>
                      <w:color w:val="262626"/>
                      <w:sz w:val="20"/>
                      <w:szCs w:val="20"/>
                    </w:rPr>
                    <w:t>Technical &amp; Functional Specifications</w:t>
                  </w:r>
                </w:p>
              </w:tc>
              <w:tc>
                <w:tcPr>
                  <w:tcW w:w="3572" w:type="dxa"/>
                </w:tcPr>
                <w:p w14:paraId="19CD80F7" w14:textId="77777777" w:rsidR="00E652B9" w:rsidRDefault="00A50844">
                  <w:pPr>
                    <w:spacing w:before="80" w:after="80"/>
                    <w:ind w:right="9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mbria" w:eastAsia="Cambria" w:hAnsi="Cambria" w:cs="Cambria"/>
                      <w:color w:val="262626"/>
                      <w:sz w:val="20"/>
                      <w:szCs w:val="20"/>
                    </w:rPr>
                  </w:pPr>
                  <w:r>
                    <w:rPr>
                      <w:rFonts w:ascii="Cambria" w:eastAsia="Cambria" w:hAnsi="Cambria" w:cs="Cambria"/>
                      <w:color w:val="262626"/>
                      <w:sz w:val="20"/>
                      <w:szCs w:val="20"/>
                    </w:rPr>
                    <w:t>Technical &amp; Strategic Roadmap</w:t>
                  </w:r>
                </w:p>
              </w:tc>
              <w:tc>
                <w:tcPr>
                  <w:tcW w:w="3643" w:type="dxa"/>
                </w:tcPr>
                <w:p w14:paraId="7BD93ACD" w14:textId="77777777" w:rsidR="00E652B9" w:rsidRDefault="00A50844">
                  <w:pPr>
                    <w:spacing w:before="80" w:after="80"/>
                    <w:ind w:right="9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mbria" w:eastAsia="Cambria" w:hAnsi="Cambria" w:cs="Cambria"/>
                      <w:color w:val="262626"/>
                      <w:sz w:val="20"/>
                      <w:szCs w:val="20"/>
                    </w:rPr>
                  </w:pPr>
                  <w:r>
                    <w:rPr>
                      <w:rFonts w:ascii="Cambria" w:eastAsia="Cambria" w:hAnsi="Cambria" w:cs="Cambria"/>
                      <w:color w:val="262626"/>
                      <w:sz w:val="20"/>
                      <w:szCs w:val="20"/>
                    </w:rPr>
                    <w:t>Client/Stakeholder Management</w:t>
                  </w:r>
                </w:p>
              </w:tc>
            </w:tr>
          </w:tbl>
          <w:p w14:paraId="57E1E163" w14:textId="77777777" w:rsidR="00E652B9" w:rsidRDefault="00E652B9">
            <w:pPr>
              <w:ind w:right="90"/>
              <w:rPr>
                <w:rFonts w:ascii="Cambria" w:eastAsia="Cambria" w:hAnsi="Cambria" w:cs="Cambria"/>
              </w:rPr>
            </w:pPr>
          </w:p>
          <w:p w14:paraId="0F90811D" w14:textId="77777777" w:rsidR="00E652B9" w:rsidRDefault="00A50844">
            <w:pPr>
              <w:ind w:left="-108" w:right="90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  <w:noProof/>
                <w:color w:val="244061"/>
              </w:rPr>
              <w:drawing>
                <wp:inline distT="0" distB="0" distL="0" distR="0" wp14:anchorId="1589A36E" wp14:editId="5C4F5F64">
                  <wp:extent cx="333375" cy="340360"/>
                  <wp:effectExtent l="0" t="0" r="0" b="0"/>
                  <wp:docPr id="307" name="image4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4.png"/>
                          <pic:cNvPicPr preferRelativeResize="0"/>
                        </pic:nvPicPr>
                        <pic:blipFill>
                          <a:blip r:embed="rId14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3375" cy="34036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242" behindDoc="0" locked="0" layoutInCell="1" hidden="0" allowOverlap="1" wp14:anchorId="6C0B7483" wp14:editId="0E81C918">
                      <wp:simplePos x="0" y="0"/>
                      <wp:positionH relativeFrom="column">
                        <wp:posOffset>317500</wp:posOffset>
                      </wp:positionH>
                      <wp:positionV relativeFrom="paragraph">
                        <wp:posOffset>50800</wp:posOffset>
                      </wp:positionV>
                      <wp:extent cx="6678939" cy="314325"/>
                      <wp:effectExtent l="0" t="0" r="0" b="0"/>
                      <wp:wrapNone/>
                      <wp:docPr id="297" name="Rectangle 29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2011293" y="3627600"/>
                                <a:ext cx="6669414" cy="3048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D8D8D8"/>
                              </a:solidFill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3559E7C4" w14:textId="77777777" w:rsidR="00E652B9" w:rsidRDefault="00A50844">
                                  <w:pPr>
                                    <w:spacing w:line="275" w:lineRule="auto"/>
                                    <w:textDirection w:val="btLr"/>
                                  </w:pPr>
                                  <w:r>
                                    <w:rPr>
                                      <w:rFonts w:ascii="Cambria" w:eastAsia="Cambria" w:hAnsi="Cambria" w:cs="Cambria"/>
                                      <w:b/>
                                      <w:color w:val="244061"/>
                                    </w:rPr>
                                    <w:t>Technical Skills</w:t>
                                  </w:r>
                                </w:p>
                                <w:p w14:paraId="551D1E59" w14:textId="77777777" w:rsidR="00E652B9" w:rsidRDefault="00E652B9">
                                  <w:pPr>
                                    <w:spacing w:line="275" w:lineRule="auto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spcFirstLastPara="1" wrap="square" lIns="91425" tIns="45700" rIns="91425" bIns="45700" anchor="ctr" anchorCtr="0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6C0B7483" id="Rectangle 297" o:spid="_x0000_s1028" style="position:absolute;left:0;text-align:left;margin-left:25pt;margin-top:4pt;width:525.9pt;height:24.75pt;z-index:25165824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" fillcolor="#d8d8d8" stroked="f">
                      <v:textbox inset="2.53958mm,1.2694mm,2.53958mm,1.2694mm">
                        <w:txbxContent>
                          <w:p w14:paraId="3559E7C4" w14:textId="77777777" w:rsidR="00E652B9" w:rsidRDefault="00A50844">
                            <w:pPr>
                              <w:spacing w:line="275" w:lineRule="auto"/>
                              <w:textDirection w:val="btLr"/>
                            </w:pPr>
                            <w:r>
                              <w:rPr>
                                <w:rFonts w:ascii="Cambria" w:eastAsia="Cambria" w:hAnsi="Cambria" w:cs="Cambria"/>
                                <w:b/>
                                <w:color w:val="244061"/>
                              </w:rPr>
                              <w:t>Technical Skills</w:t>
                            </w:r>
                          </w:p>
                          <w:p w14:paraId="551D1E59" w14:textId="77777777" w:rsidR="00E652B9" w:rsidRDefault="00E652B9">
                            <w:pPr>
                              <w:spacing w:line="275" w:lineRule="auto"/>
                              <w:textDirection w:val="btLr"/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14:paraId="35B5E976" w14:textId="77777777" w:rsidR="00E652B9" w:rsidRDefault="00E652B9">
            <w:pPr>
              <w:pBdr>
                <w:bottom w:val="single" w:sz="4" w:space="1" w:color="FFFFFF"/>
              </w:pBdr>
              <w:rPr>
                <w:rFonts w:ascii="Cambria" w:eastAsia="Cambria" w:hAnsi="Cambria" w:cs="Cambria"/>
                <w:b/>
                <w:color w:val="262626"/>
                <w:sz w:val="10"/>
                <w:szCs w:val="10"/>
              </w:rPr>
            </w:pPr>
          </w:p>
          <w:p w14:paraId="1ECA28FD" w14:textId="66B14E9A" w:rsidR="00E652B9" w:rsidRDefault="00B439CF" w:rsidP="009560B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="Cambria" w:eastAsia="Cambria" w:hAnsi="Cambria" w:cs="Cambria"/>
                <w:color w:val="262626"/>
                <w:sz w:val="20"/>
                <w:szCs w:val="20"/>
              </w:rPr>
            </w:pPr>
            <w:r>
              <w:rPr>
                <w:rFonts w:ascii="Cambria" w:eastAsia="Cambria" w:hAnsi="Cambria" w:cs="Cambria"/>
                <w:b/>
                <w:color w:val="262626"/>
                <w:sz w:val="20"/>
                <w:szCs w:val="20"/>
              </w:rPr>
              <w:t xml:space="preserve">Container </w:t>
            </w:r>
            <w:r w:rsidR="00A50844">
              <w:rPr>
                <w:rFonts w:ascii="Cambria" w:eastAsia="Cambria" w:hAnsi="Cambria" w:cs="Cambria"/>
                <w:b/>
                <w:color w:val="262626"/>
                <w:sz w:val="20"/>
                <w:szCs w:val="20"/>
              </w:rPr>
              <w:t>Orchestrat</w:t>
            </w:r>
            <w:r w:rsidR="003F3F2A">
              <w:rPr>
                <w:rFonts w:ascii="Cambria" w:eastAsia="Cambria" w:hAnsi="Cambria" w:cs="Cambria"/>
                <w:b/>
                <w:color w:val="262626"/>
                <w:sz w:val="20"/>
                <w:szCs w:val="20"/>
              </w:rPr>
              <w:t>ion</w:t>
            </w:r>
            <w:r w:rsidR="00A50844">
              <w:rPr>
                <w:rFonts w:ascii="Cambria" w:eastAsia="Cambria" w:hAnsi="Cambria" w:cs="Cambria"/>
                <w:b/>
                <w:color w:val="262626"/>
                <w:sz w:val="20"/>
                <w:szCs w:val="20"/>
              </w:rPr>
              <w:t xml:space="preserve">: </w:t>
            </w:r>
            <w:r w:rsidR="002E234E">
              <w:rPr>
                <w:rFonts w:ascii="Cambria" w:eastAsia="Cambria" w:hAnsi="Cambria" w:cs="Cambria"/>
                <w:color w:val="262626"/>
                <w:sz w:val="20"/>
                <w:szCs w:val="20"/>
              </w:rPr>
              <w:t>On-premises</w:t>
            </w:r>
            <w:r w:rsidR="00A50844">
              <w:rPr>
                <w:rFonts w:ascii="Cambria" w:eastAsia="Cambria" w:hAnsi="Cambria" w:cs="Cambria"/>
                <w:color w:val="262626"/>
                <w:sz w:val="20"/>
                <w:szCs w:val="20"/>
              </w:rPr>
              <w:t xml:space="preserve"> Kubernetes EKS AKS GKE Docker Swarm</w:t>
            </w:r>
            <w:r w:rsidR="005A041A">
              <w:rPr>
                <w:rFonts w:ascii="Cambria" w:eastAsia="Cambria" w:hAnsi="Cambria" w:cs="Cambria"/>
                <w:color w:val="262626"/>
                <w:sz w:val="20"/>
                <w:szCs w:val="20"/>
              </w:rPr>
              <w:t xml:space="preserve"> and Docker Compose</w:t>
            </w:r>
          </w:p>
          <w:p w14:paraId="082C8A75" w14:textId="757EF982" w:rsidR="001660E8" w:rsidRDefault="001660E8" w:rsidP="009560B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="Cambria" w:eastAsia="Cambria" w:hAnsi="Cambria" w:cs="Cambria"/>
                <w:color w:val="262626"/>
                <w:sz w:val="20"/>
                <w:szCs w:val="20"/>
              </w:rPr>
            </w:pPr>
            <w:r w:rsidRPr="001F32B6">
              <w:rPr>
                <w:rFonts w:cs="Arial"/>
                <w:b/>
                <w:bCs/>
                <w:sz w:val="20"/>
                <w:szCs w:val="20"/>
              </w:rPr>
              <w:t>Cyber Security Tools:</w:t>
            </w:r>
            <w:r>
              <w:rPr>
                <w:rFonts w:cs="Arial"/>
                <w:sz w:val="20"/>
                <w:szCs w:val="20"/>
              </w:rPr>
              <w:t xml:space="preserve"> </w:t>
            </w:r>
            <w:r w:rsidR="001F32B6">
              <w:rPr>
                <w:rFonts w:cs="Arial"/>
                <w:sz w:val="20"/>
                <w:szCs w:val="20"/>
              </w:rPr>
              <w:t>Wazuh(</w:t>
            </w:r>
            <w:r w:rsidR="001F32B6" w:rsidRPr="00A9561B">
              <w:rPr>
                <w:rFonts w:cs="Arial"/>
                <w:sz w:val="20"/>
                <w:szCs w:val="20"/>
              </w:rPr>
              <w:t>SIEM</w:t>
            </w:r>
            <w:r w:rsidR="001F32B6">
              <w:rPr>
                <w:rFonts w:cs="Arial"/>
                <w:sz w:val="20"/>
                <w:szCs w:val="20"/>
              </w:rPr>
              <w:t xml:space="preserve">), SNORT(IDS &amp; IPS), </w:t>
            </w:r>
            <w:r w:rsidR="001F32B6" w:rsidRPr="00E8677E">
              <w:rPr>
                <w:rFonts w:cs="Arial"/>
                <w:sz w:val="20"/>
                <w:szCs w:val="20"/>
              </w:rPr>
              <w:t>Wireshark</w:t>
            </w:r>
            <w:r w:rsidR="001F32B6">
              <w:rPr>
                <w:rFonts w:cs="Arial"/>
                <w:sz w:val="20"/>
                <w:szCs w:val="20"/>
              </w:rPr>
              <w:t xml:space="preserve">, </w:t>
            </w:r>
            <w:r w:rsidR="001F32B6" w:rsidRPr="00E8677E">
              <w:rPr>
                <w:rFonts w:cs="Arial"/>
                <w:sz w:val="20"/>
                <w:szCs w:val="20"/>
              </w:rPr>
              <w:t>Tcpdump</w:t>
            </w:r>
            <w:r w:rsidR="001F32B6">
              <w:rPr>
                <w:rFonts w:cs="Arial"/>
                <w:sz w:val="20"/>
                <w:szCs w:val="20"/>
              </w:rPr>
              <w:t xml:space="preserve">, Nmap, ZAP, </w:t>
            </w:r>
            <w:r w:rsidR="001F32B6" w:rsidRPr="0053682D">
              <w:rPr>
                <w:rFonts w:cs="Arial"/>
                <w:sz w:val="20"/>
                <w:szCs w:val="20"/>
              </w:rPr>
              <w:t>SonarQube</w:t>
            </w:r>
            <w:r w:rsidR="001F32B6">
              <w:rPr>
                <w:rFonts w:cs="Arial"/>
                <w:sz w:val="20"/>
                <w:szCs w:val="20"/>
              </w:rPr>
              <w:t>, Trivy, Snyk.</w:t>
            </w:r>
          </w:p>
          <w:p w14:paraId="4C933293" w14:textId="36ABBE5B" w:rsidR="00E652B9" w:rsidRDefault="00A50844" w:rsidP="009560B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="Cambria" w:eastAsia="Cambria" w:hAnsi="Cambria" w:cs="Cambria"/>
                <w:color w:val="262626"/>
                <w:sz w:val="20"/>
                <w:szCs w:val="20"/>
              </w:rPr>
            </w:pPr>
            <w:r>
              <w:rPr>
                <w:rFonts w:ascii="Cambria" w:eastAsia="Cambria" w:hAnsi="Cambria" w:cs="Cambria"/>
                <w:b/>
                <w:color w:val="262626"/>
                <w:sz w:val="20"/>
                <w:szCs w:val="20"/>
              </w:rPr>
              <w:t xml:space="preserve">Firewall: </w:t>
            </w:r>
            <w:r w:rsidR="002E234E">
              <w:rPr>
                <w:rFonts w:ascii="Cambria" w:eastAsia="Cambria" w:hAnsi="Cambria" w:cs="Cambria"/>
                <w:color w:val="262626"/>
                <w:sz w:val="20"/>
                <w:szCs w:val="20"/>
              </w:rPr>
              <w:t>FortiGate</w:t>
            </w:r>
            <w:r>
              <w:rPr>
                <w:rFonts w:ascii="Cambria" w:eastAsia="Cambria" w:hAnsi="Cambria" w:cs="Cambria"/>
                <w:color w:val="262626"/>
                <w:sz w:val="20"/>
                <w:szCs w:val="20"/>
              </w:rPr>
              <w:t xml:space="preserve"> </w:t>
            </w:r>
          </w:p>
          <w:p w14:paraId="69EDCD1C" w14:textId="77777777" w:rsidR="002F5555" w:rsidRPr="002F5555" w:rsidRDefault="00A50844" w:rsidP="009560B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="Cambria" w:eastAsia="Cambria" w:hAnsi="Cambria" w:cs="Cambria"/>
                <w:color w:val="262626"/>
                <w:sz w:val="20"/>
                <w:szCs w:val="20"/>
              </w:rPr>
            </w:pPr>
            <w:r>
              <w:rPr>
                <w:rFonts w:ascii="Cambria" w:eastAsia="Cambria" w:hAnsi="Cambria" w:cs="Cambria"/>
                <w:b/>
                <w:color w:val="262626"/>
                <w:sz w:val="20"/>
                <w:szCs w:val="20"/>
              </w:rPr>
              <w:t>CI/CD</w:t>
            </w:r>
            <w:r>
              <w:rPr>
                <w:rFonts w:ascii="Cambria" w:eastAsia="Cambria" w:hAnsi="Cambria" w:cs="Cambria"/>
                <w:color w:val="262626"/>
                <w:sz w:val="20"/>
                <w:szCs w:val="20"/>
              </w:rPr>
              <w:t xml:space="preserve">: </w:t>
            </w:r>
            <w:r w:rsidR="002F5555">
              <w:rPr>
                <w:rFonts w:cs="Arial"/>
                <w:sz w:val="20"/>
                <w:szCs w:val="20"/>
              </w:rPr>
              <w:t xml:space="preserve">GitHub Actions, </w:t>
            </w:r>
            <w:r w:rsidR="002F5555" w:rsidRPr="00D70B2F">
              <w:rPr>
                <w:rFonts w:cs="Arial"/>
                <w:sz w:val="20"/>
                <w:szCs w:val="20"/>
              </w:rPr>
              <w:t>Jenkins, AWS Code</w:t>
            </w:r>
            <w:r w:rsidR="002F5555">
              <w:rPr>
                <w:rFonts w:cs="Arial"/>
                <w:sz w:val="20"/>
                <w:szCs w:val="20"/>
              </w:rPr>
              <w:t xml:space="preserve"> </w:t>
            </w:r>
            <w:r w:rsidR="002F5555" w:rsidRPr="00D70B2F">
              <w:rPr>
                <w:rFonts w:cs="Arial"/>
                <w:sz w:val="20"/>
                <w:szCs w:val="20"/>
              </w:rPr>
              <w:t>pipeline, Bamboo, GCP Cloud</w:t>
            </w:r>
            <w:r w:rsidR="002F5555">
              <w:rPr>
                <w:rFonts w:cs="Arial"/>
                <w:sz w:val="20"/>
                <w:szCs w:val="20"/>
              </w:rPr>
              <w:t xml:space="preserve"> </w:t>
            </w:r>
            <w:r w:rsidR="002F5555" w:rsidRPr="00D70B2F">
              <w:rPr>
                <w:rFonts w:cs="Arial"/>
                <w:sz w:val="20"/>
                <w:szCs w:val="20"/>
              </w:rPr>
              <w:t>build</w:t>
            </w:r>
            <w:r w:rsidR="002F5555">
              <w:rPr>
                <w:rFonts w:cs="Arial"/>
                <w:sz w:val="20"/>
                <w:szCs w:val="20"/>
              </w:rPr>
              <w:t xml:space="preserve">, GitLab, Argo-CD </w:t>
            </w:r>
          </w:p>
          <w:p w14:paraId="3C3CCB5D" w14:textId="601A3EF3" w:rsidR="00E652B9" w:rsidRDefault="00A50844" w:rsidP="009560B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="Cambria" w:eastAsia="Cambria" w:hAnsi="Cambria" w:cs="Cambria"/>
                <w:color w:val="262626"/>
                <w:sz w:val="20"/>
                <w:szCs w:val="20"/>
              </w:rPr>
            </w:pPr>
            <w:r>
              <w:rPr>
                <w:rFonts w:ascii="Cambria" w:eastAsia="Cambria" w:hAnsi="Cambria" w:cs="Cambria"/>
                <w:b/>
                <w:color w:val="262626"/>
                <w:sz w:val="20"/>
                <w:szCs w:val="20"/>
              </w:rPr>
              <w:t>Load balancers/Proxy server</w:t>
            </w:r>
            <w:r>
              <w:rPr>
                <w:rFonts w:ascii="Cambria" w:eastAsia="Cambria" w:hAnsi="Cambria" w:cs="Cambria"/>
                <w:color w:val="262626"/>
                <w:sz w:val="20"/>
                <w:szCs w:val="20"/>
              </w:rPr>
              <w:t xml:space="preserve">: Nginx, </w:t>
            </w:r>
            <w:r w:rsidR="002E234E">
              <w:rPr>
                <w:rFonts w:ascii="Cambria" w:eastAsia="Cambria" w:hAnsi="Cambria" w:cs="Cambria"/>
                <w:color w:val="262626"/>
                <w:sz w:val="20"/>
                <w:szCs w:val="20"/>
              </w:rPr>
              <w:t>Apache</w:t>
            </w:r>
            <w:r>
              <w:rPr>
                <w:rFonts w:ascii="Cambria" w:eastAsia="Cambria" w:hAnsi="Cambria" w:cs="Cambria"/>
                <w:color w:val="262626"/>
                <w:sz w:val="20"/>
                <w:szCs w:val="20"/>
              </w:rPr>
              <w:t xml:space="preserve">, HA proxy, Kong, </w:t>
            </w:r>
            <w:r w:rsidR="002E234E">
              <w:rPr>
                <w:rFonts w:ascii="Cambria" w:eastAsia="Cambria" w:hAnsi="Cambria" w:cs="Cambria"/>
                <w:color w:val="262626"/>
                <w:sz w:val="20"/>
                <w:szCs w:val="20"/>
              </w:rPr>
              <w:t>M</w:t>
            </w:r>
            <w:r>
              <w:rPr>
                <w:rFonts w:ascii="Cambria" w:eastAsia="Cambria" w:hAnsi="Cambria" w:cs="Cambria"/>
                <w:color w:val="262626"/>
                <w:sz w:val="20"/>
                <w:szCs w:val="20"/>
              </w:rPr>
              <w:t>etal</w:t>
            </w:r>
            <w:r w:rsidR="002E234E">
              <w:rPr>
                <w:rFonts w:ascii="Cambria" w:eastAsia="Cambria" w:hAnsi="Cambria" w:cs="Cambria"/>
                <w:color w:val="262626"/>
                <w:sz w:val="20"/>
                <w:szCs w:val="20"/>
              </w:rPr>
              <w:t xml:space="preserve"> LB</w:t>
            </w:r>
            <w:r>
              <w:rPr>
                <w:rFonts w:ascii="Cambria" w:eastAsia="Cambria" w:hAnsi="Cambria" w:cs="Cambria"/>
                <w:color w:val="262626"/>
                <w:sz w:val="20"/>
                <w:szCs w:val="20"/>
              </w:rPr>
              <w:t>, Tomcat</w:t>
            </w:r>
          </w:p>
          <w:p w14:paraId="0352723A" w14:textId="77777777" w:rsidR="00E652B9" w:rsidRDefault="00A50844" w:rsidP="009560B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="Cambria" w:eastAsia="Cambria" w:hAnsi="Cambria" w:cs="Cambria"/>
                <w:color w:val="262626"/>
                <w:sz w:val="20"/>
                <w:szCs w:val="20"/>
              </w:rPr>
            </w:pPr>
            <w:r>
              <w:rPr>
                <w:rFonts w:ascii="Cambria" w:eastAsia="Cambria" w:hAnsi="Cambria" w:cs="Cambria"/>
                <w:b/>
                <w:color w:val="262626"/>
                <w:sz w:val="20"/>
                <w:szCs w:val="20"/>
              </w:rPr>
              <w:t xml:space="preserve">Programming Language: </w:t>
            </w:r>
            <w:r>
              <w:rPr>
                <w:rFonts w:ascii="Cambria" w:eastAsia="Cambria" w:hAnsi="Cambria" w:cs="Cambria"/>
                <w:color w:val="262626"/>
                <w:sz w:val="20"/>
                <w:szCs w:val="20"/>
              </w:rPr>
              <w:t>Python, Bash</w:t>
            </w:r>
          </w:p>
          <w:p w14:paraId="0CF4BA78" w14:textId="5089F185" w:rsidR="00E652B9" w:rsidRDefault="00A50844" w:rsidP="009560B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="Cambria" w:eastAsia="Cambria" w:hAnsi="Cambria" w:cs="Cambria"/>
                <w:color w:val="262626"/>
                <w:sz w:val="20"/>
                <w:szCs w:val="20"/>
              </w:rPr>
            </w:pPr>
            <w:r>
              <w:rPr>
                <w:rFonts w:ascii="Cambria" w:eastAsia="Cambria" w:hAnsi="Cambria" w:cs="Cambria"/>
                <w:b/>
                <w:color w:val="262626"/>
                <w:sz w:val="20"/>
                <w:szCs w:val="20"/>
              </w:rPr>
              <w:t>Framework:</w:t>
            </w:r>
            <w:r>
              <w:rPr>
                <w:rFonts w:ascii="Cambria" w:eastAsia="Cambria" w:hAnsi="Cambria" w:cs="Cambria"/>
                <w:color w:val="262626"/>
                <w:sz w:val="20"/>
                <w:szCs w:val="20"/>
              </w:rPr>
              <w:t xml:space="preserve"> Django</w:t>
            </w:r>
            <w:r w:rsidR="007D5817">
              <w:rPr>
                <w:rFonts w:ascii="Cambria" w:eastAsia="Cambria" w:hAnsi="Cambria" w:cs="Cambria"/>
                <w:color w:val="262626"/>
                <w:sz w:val="20"/>
                <w:szCs w:val="20"/>
              </w:rPr>
              <w:t>,</w:t>
            </w:r>
            <w:r w:rsidR="00E5304B">
              <w:rPr>
                <w:rFonts w:ascii="Cambria" w:eastAsia="Cambria" w:hAnsi="Cambria" w:cs="Cambria"/>
                <w:color w:val="262626"/>
                <w:sz w:val="20"/>
                <w:szCs w:val="20"/>
              </w:rPr>
              <w:t xml:space="preserve"> Wordpress E commerce web development </w:t>
            </w:r>
          </w:p>
          <w:p w14:paraId="23A24532" w14:textId="77777777" w:rsidR="00E652B9" w:rsidRDefault="00A50844" w:rsidP="009560B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="Cambria" w:eastAsia="Cambria" w:hAnsi="Cambria" w:cs="Cambria"/>
                <w:color w:val="262626"/>
                <w:sz w:val="20"/>
                <w:szCs w:val="20"/>
              </w:rPr>
            </w:pPr>
            <w:r>
              <w:rPr>
                <w:rFonts w:ascii="Cambria" w:eastAsia="Cambria" w:hAnsi="Cambria" w:cs="Cambria"/>
                <w:b/>
                <w:color w:val="262626"/>
                <w:sz w:val="20"/>
                <w:szCs w:val="20"/>
              </w:rPr>
              <w:t>Linux &amp; Windows System Administration</w:t>
            </w:r>
          </w:p>
          <w:p w14:paraId="23455118" w14:textId="77777777" w:rsidR="00E652B9" w:rsidRDefault="00A50844" w:rsidP="009560B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="Cambria" w:eastAsia="Cambria" w:hAnsi="Cambria" w:cs="Cambria"/>
                <w:color w:val="262626"/>
                <w:sz w:val="20"/>
                <w:szCs w:val="20"/>
              </w:rPr>
            </w:pPr>
            <w:r>
              <w:rPr>
                <w:rFonts w:ascii="Cambria" w:eastAsia="Cambria" w:hAnsi="Cambria" w:cs="Cambria"/>
                <w:b/>
                <w:color w:val="262626"/>
                <w:sz w:val="20"/>
                <w:szCs w:val="20"/>
              </w:rPr>
              <w:t xml:space="preserve">Others: </w:t>
            </w:r>
            <w:r>
              <w:rPr>
                <w:rFonts w:ascii="Cambria" w:eastAsia="Cambria" w:hAnsi="Cambria" w:cs="Cambria"/>
                <w:color w:val="262626"/>
                <w:sz w:val="20"/>
                <w:szCs w:val="20"/>
              </w:rPr>
              <w:t>IOT, OpenCV, Alexa, Jenkins, Ansible, Docker, AWS, Bash, Python, and Batch Scripting</w:t>
            </w:r>
          </w:p>
          <w:p w14:paraId="3544CA51" w14:textId="77777777" w:rsidR="00E652B9" w:rsidRDefault="00A50844" w:rsidP="009560B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="Cambria" w:eastAsia="Cambria" w:hAnsi="Cambria" w:cs="Cambria"/>
                <w:color w:val="262626"/>
                <w:sz w:val="20"/>
                <w:szCs w:val="20"/>
              </w:rPr>
            </w:pPr>
            <w:r>
              <w:rPr>
                <w:rFonts w:ascii="Cambria" w:eastAsia="Cambria" w:hAnsi="Cambria" w:cs="Cambria"/>
                <w:b/>
                <w:color w:val="262626"/>
                <w:sz w:val="20"/>
                <w:szCs w:val="20"/>
              </w:rPr>
              <w:t xml:space="preserve">Remote Terminal Unit (RTU): </w:t>
            </w:r>
            <w:r>
              <w:rPr>
                <w:rFonts w:ascii="Cambria" w:eastAsia="Cambria" w:hAnsi="Cambria" w:cs="Cambria"/>
                <w:color w:val="262626"/>
                <w:sz w:val="20"/>
                <w:szCs w:val="20"/>
              </w:rPr>
              <w:t>SCD 5200. SCD 2200. SCD 6001, TBOX: MS32, Yokogawa FCN.</w:t>
            </w:r>
          </w:p>
          <w:p w14:paraId="2B125749" w14:textId="77777777" w:rsidR="00E652B9" w:rsidRDefault="00A50844" w:rsidP="009560B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="Cambria" w:eastAsia="Cambria" w:hAnsi="Cambria" w:cs="Cambria"/>
                <w:color w:val="262626"/>
                <w:sz w:val="20"/>
                <w:szCs w:val="20"/>
              </w:rPr>
            </w:pPr>
            <w:r>
              <w:rPr>
                <w:rFonts w:ascii="Cambria" w:eastAsia="Cambria" w:hAnsi="Cambria" w:cs="Cambria"/>
                <w:b/>
                <w:color w:val="262626"/>
                <w:sz w:val="20"/>
                <w:szCs w:val="20"/>
              </w:rPr>
              <w:t xml:space="preserve">SCADA System: </w:t>
            </w:r>
            <w:r>
              <w:rPr>
                <w:rFonts w:ascii="Cambria" w:eastAsia="Cambria" w:hAnsi="Cambria" w:cs="Cambria"/>
                <w:color w:val="262626"/>
                <w:sz w:val="20"/>
                <w:szCs w:val="20"/>
              </w:rPr>
              <w:t>Yokogawa</w:t>
            </w:r>
            <w:r>
              <w:rPr>
                <w:rFonts w:ascii="Cambria" w:eastAsia="Cambria" w:hAnsi="Cambria" w:cs="Cambria"/>
                <w:b/>
                <w:color w:val="262626"/>
                <w:sz w:val="20"/>
                <w:szCs w:val="20"/>
              </w:rPr>
              <w:t xml:space="preserve"> </w:t>
            </w:r>
            <w:r>
              <w:rPr>
                <w:rFonts w:ascii="Cambria" w:eastAsia="Cambria" w:hAnsi="Cambria" w:cs="Cambria"/>
                <w:color w:val="262626"/>
                <w:sz w:val="20"/>
                <w:szCs w:val="20"/>
              </w:rPr>
              <w:t xml:space="preserve">SCADA: Fast/Tools </w:t>
            </w:r>
          </w:p>
          <w:p w14:paraId="79AB6325" w14:textId="77777777" w:rsidR="00E652B9" w:rsidRDefault="00A50844" w:rsidP="009560B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="Cambria" w:eastAsia="Cambria" w:hAnsi="Cambria" w:cs="Cambria"/>
                <w:b/>
                <w:color w:val="262626"/>
                <w:sz w:val="20"/>
                <w:szCs w:val="20"/>
              </w:rPr>
            </w:pPr>
            <w:r>
              <w:rPr>
                <w:rFonts w:ascii="Cambria" w:eastAsia="Cambria" w:hAnsi="Cambria" w:cs="Cambria"/>
                <w:b/>
                <w:color w:val="262626"/>
                <w:sz w:val="20"/>
                <w:szCs w:val="20"/>
              </w:rPr>
              <w:t xml:space="preserve">Telecom System: </w:t>
            </w:r>
            <w:r>
              <w:rPr>
                <w:rFonts w:ascii="Cambria" w:eastAsia="Cambria" w:hAnsi="Cambria" w:cs="Cambria"/>
                <w:color w:val="262626"/>
                <w:sz w:val="20"/>
                <w:szCs w:val="20"/>
              </w:rPr>
              <w:t>RJIL 2.3G, 1.8G, 0.85G Band BTS Installation, &amp; RF Optimization</w:t>
            </w:r>
          </w:p>
          <w:p w14:paraId="1DC2DA73" w14:textId="2CA6FEEC" w:rsidR="00E652B9" w:rsidRPr="002E234E" w:rsidRDefault="00A50844" w:rsidP="009560B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="Cambria" w:eastAsia="Cambria" w:hAnsi="Cambria" w:cs="Cambria"/>
                <w:color w:val="262626"/>
                <w:sz w:val="20"/>
                <w:szCs w:val="20"/>
              </w:rPr>
            </w:pPr>
            <w:r>
              <w:rPr>
                <w:rFonts w:ascii="Cambria" w:eastAsia="Cambria" w:hAnsi="Cambria" w:cs="Cambria"/>
                <w:b/>
                <w:color w:val="262626"/>
                <w:sz w:val="20"/>
                <w:szCs w:val="20"/>
              </w:rPr>
              <w:lastRenderedPageBreak/>
              <w:t xml:space="preserve">Network System: </w:t>
            </w:r>
            <w:r>
              <w:rPr>
                <w:rFonts w:ascii="Cambria" w:eastAsia="Cambria" w:hAnsi="Cambria" w:cs="Cambria"/>
                <w:color w:val="262626"/>
                <w:sz w:val="20"/>
                <w:szCs w:val="20"/>
              </w:rPr>
              <w:t xml:space="preserve">Cisco Switch, Router, Firewall &amp; </w:t>
            </w:r>
            <w:r w:rsidR="002E234E">
              <w:rPr>
                <w:rFonts w:ascii="Cambria" w:eastAsia="Cambria" w:hAnsi="Cambria" w:cs="Cambria"/>
                <w:color w:val="262626"/>
                <w:sz w:val="20"/>
                <w:szCs w:val="20"/>
              </w:rPr>
              <w:t>Servers</w:t>
            </w:r>
          </w:p>
          <w:p w14:paraId="466AE042" w14:textId="77777777" w:rsidR="00E652B9" w:rsidRDefault="00A50844" w:rsidP="009560B0">
            <w:pPr>
              <w:numPr>
                <w:ilvl w:val="0"/>
                <w:numId w:val="2"/>
              </w:numPr>
              <w:pBdr>
                <w:top w:val="nil"/>
                <w:left w:val="nil"/>
                <w:bottom w:val="single" w:sz="4" w:space="1" w:color="FFFFFF"/>
                <w:right w:val="nil"/>
                <w:between w:val="nil"/>
              </w:pBdr>
              <w:spacing w:after="200" w:line="276" w:lineRule="auto"/>
              <w:jc w:val="both"/>
              <w:rPr>
                <w:rFonts w:ascii="Cambria" w:eastAsia="Cambria" w:hAnsi="Cambria" w:cs="Cambria"/>
                <w:b/>
                <w:color w:val="262626"/>
                <w:sz w:val="20"/>
                <w:szCs w:val="20"/>
              </w:rPr>
            </w:pPr>
            <w:r>
              <w:rPr>
                <w:rFonts w:ascii="Cambria" w:eastAsia="Cambria" w:hAnsi="Cambria" w:cs="Cambria"/>
                <w:b/>
                <w:color w:val="262626"/>
                <w:sz w:val="20"/>
                <w:szCs w:val="20"/>
              </w:rPr>
              <w:t xml:space="preserve">Development/single board computer: </w:t>
            </w:r>
            <w:r>
              <w:rPr>
                <w:rFonts w:ascii="Cambria" w:eastAsia="Cambria" w:hAnsi="Cambria" w:cs="Cambria"/>
                <w:color w:val="262626"/>
                <w:sz w:val="20"/>
                <w:szCs w:val="20"/>
              </w:rPr>
              <w:t>Arduino, ESP-8266, Raspberry-Pi, ST-Discovery Board, X-Bee Modules</w:t>
            </w:r>
          </w:p>
          <w:p w14:paraId="0D2A1DBE" w14:textId="77777777" w:rsidR="00E652B9" w:rsidRDefault="00E652B9">
            <w:pPr>
              <w:jc w:val="both"/>
              <w:rPr>
                <w:rFonts w:ascii="Cambria" w:eastAsia="Cambria" w:hAnsi="Cambria" w:cs="Cambria"/>
                <w:color w:val="262626"/>
                <w:sz w:val="20"/>
                <w:szCs w:val="20"/>
              </w:rPr>
            </w:pPr>
          </w:p>
          <w:p w14:paraId="23C3CCBB" w14:textId="77777777" w:rsidR="00E652B9" w:rsidRDefault="00A50844">
            <w:pPr>
              <w:ind w:left="-108" w:right="90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  <w:b/>
                <w:noProof/>
                <w:color w:val="4F81BD"/>
              </w:rPr>
              <w:drawing>
                <wp:inline distT="0" distB="0" distL="0" distR="0" wp14:anchorId="240C48CE" wp14:editId="0651CB53">
                  <wp:extent cx="393489" cy="393489"/>
                  <wp:effectExtent l="0" t="0" r="0" b="0"/>
                  <wp:docPr id="310" name="image1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15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3489" cy="393489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243" behindDoc="0" locked="0" layoutInCell="1" hidden="0" allowOverlap="1" wp14:anchorId="0AF1E362" wp14:editId="7CACCADD">
                      <wp:simplePos x="0" y="0"/>
                      <wp:positionH relativeFrom="column">
                        <wp:posOffset>317500</wp:posOffset>
                      </wp:positionH>
                      <wp:positionV relativeFrom="paragraph">
                        <wp:posOffset>50800</wp:posOffset>
                      </wp:positionV>
                      <wp:extent cx="6678939" cy="314325"/>
                      <wp:effectExtent l="0" t="0" r="0" b="0"/>
                      <wp:wrapNone/>
                      <wp:docPr id="299" name="Rectangle 29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2011293" y="3627600"/>
                                <a:ext cx="6669414" cy="3048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D8D8D8"/>
                              </a:solidFill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0B9F88D3" w14:textId="77777777" w:rsidR="00E652B9" w:rsidRDefault="00A50844">
                                  <w:pPr>
                                    <w:spacing w:line="275" w:lineRule="auto"/>
                                    <w:textDirection w:val="btLr"/>
                                  </w:pPr>
                                  <w:r>
                                    <w:rPr>
                                      <w:rFonts w:ascii="Cambria" w:eastAsia="Cambria" w:hAnsi="Cambria" w:cs="Cambria"/>
                                      <w:b/>
                                      <w:color w:val="244061"/>
                                    </w:rPr>
                                    <w:t>Work Experience</w:t>
                                  </w:r>
                                </w:p>
                                <w:p w14:paraId="0250B869" w14:textId="77777777" w:rsidR="00E652B9" w:rsidRDefault="00E652B9">
                                  <w:pPr>
                                    <w:spacing w:line="275" w:lineRule="auto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spcFirstLastPara="1" wrap="square" lIns="91425" tIns="45700" rIns="91425" bIns="45700" anchor="ctr" anchorCtr="0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0AF1E362" id="Rectangle 299" o:spid="_x0000_s1029" style="position:absolute;left:0;text-align:left;margin-left:25pt;margin-top:4pt;width:525.9pt;height:24.75pt;z-index:251658243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" fillcolor="#d8d8d8" stroked="f">
                      <v:textbox inset="2.53958mm,1.2694mm,2.53958mm,1.2694mm">
                        <w:txbxContent>
                          <w:p w14:paraId="0B9F88D3" w14:textId="77777777" w:rsidR="00E652B9" w:rsidRDefault="00A50844">
                            <w:pPr>
                              <w:spacing w:line="275" w:lineRule="auto"/>
                              <w:textDirection w:val="btLr"/>
                            </w:pPr>
                            <w:r>
                              <w:rPr>
                                <w:rFonts w:ascii="Cambria" w:eastAsia="Cambria" w:hAnsi="Cambria" w:cs="Cambria"/>
                                <w:b/>
                                <w:color w:val="244061"/>
                              </w:rPr>
                              <w:t>Work Experience</w:t>
                            </w:r>
                          </w:p>
                          <w:p w14:paraId="0250B869" w14:textId="77777777" w:rsidR="00E652B9" w:rsidRDefault="00E652B9">
                            <w:pPr>
                              <w:spacing w:line="275" w:lineRule="auto"/>
                              <w:textDirection w:val="btLr"/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14:paraId="2991D915" w14:textId="77777777" w:rsidR="00E652B9" w:rsidRDefault="00E652B9">
            <w:pPr>
              <w:pBdr>
                <w:bottom w:val="single" w:sz="4" w:space="1" w:color="FFFFFF"/>
              </w:pBdr>
              <w:rPr>
                <w:rFonts w:ascii="Cambria" w:eastAsia="Cambria" w:hAnsi="Cambria" w:cs="Cambria"/>
                <w:b/>
                <w:color w:val="262626"/>
                <w:sz w:val="12"/>
                <w:szCs w:val="12"/>
              </w:rPr>
            </w:pPr>
          </w:p>
          <w:p w14:paraId="578BF0B9" w14:textId="77777777" w:rsidR="002345B2" w:rsidRDefault="002345B2">
            <w:pPr>
              <w:ind w:right="90"/>
              <w:rPr>
                <w:rFonts w:ascii="Cambria" w:eastAsia="Cambria" w:hAnsi="Cambria" w:cs="Cambria"/>
                <w:b/>
                <w:sz w:val="20"/>
                <w:szCs w:val="20"/>
              </w:rPr>
            </w:pPr>
          </w:p>
          <w:p w14:paraId="1E87942F" w14:textId="77777777" w:rsidR="002345B2" w:rsidRDefault="002345B2">
            <w:pPr>
              <w:ind w:right="90"/>
              <w:rPr>
                <w:rFonts w:ascii="Cambria" w:eastAsia="Cambria" w:hAnsi="Cambria" w:cs="Cambria"/>
                <w:b/>
                <w:sz w:val="20"/>
                <w:szCs w:val="20"/>
              </w:rPr>
            </w:pPr>
          </w:p>
          <w:p w14:paraId="3BA07BA6" w14:textId="6CA9F7B1" w:rsidR="002345B2" w:rsidRDefault="002345B2" w:rsidP="002345B2">
            <w:pPr>
              <w:ind w:right="90"/>
              <w:rPr>
                <w:rFonts w:ascii="Cambria" w:eastAsia="Cambria" w:hAnsi="Cambria" w:cs="Cambria"/>
                <w:b/>
                <w:sz w:val="20"/>
                <w:szCs w:val="20"/>
              </w:rPr>
            </w:pPr>
            <w:r>
              <w:rPr>
                <w:rFonts w:ascii="Cambria" w:eastAsia="Cambria" w:hAnsi="Cambria" w:cs="Cambria"/>
                <w:b/>
                <w:sz w:val="20"/>
                <w:szCs w:val="20"/>
              </w:rPr>
              <w:t>Aug23 – Till Date: Ericsson India, Noida as DevOps Engineer</w:t>
            </w:r>
          </w:p>
          <w:p w14:paraId="16B473DC" w14:textId="77777777" w:rsidR="002345B2" w:rsidRDefault="002345B2" w:rsidP="002345B2">
            <w:pPr>
              <w:ind w:right="90"/>
              <w:rPr>
                <w:rFonts w:ascii="Cambria" w:eastAsia="Cambria" w:hAnsi="Cambria" w:cs="Cambria"/>
                <w:b/>
                <w:sz w:val="20"/>
                <w:szCs w:val="20"/>
              </w:rPr>
            </w:pPr>
            <w:r>
              <w:rPr>
                <w:rFonts w:ascii="Cambria" w:eastAsia="Cambria" w:hAnsi="Cambria" w:cs="Cambria"/>
                <w:b/>
                <w:sz w:val="20"/>
                <w:szCs w:val="20"/>
              </w:rPr>
              <w:t>Key Result Areas:</w:t>
            </w:r>
          </w:p>
          <w:p w14:paraId="4959FE43" w14:textId="19DFF393" w:rsidR="00B575EA" w:rsidRDefault="00294095" w:rsidP="009560B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ind w:right="90"/>
              <w:jc w:val="both"/>
              <w:rPr>
                <w:rFonts w:ascii="Cambria" w:eastAsia="Cambria" w:hAnsi="Cambria" w:cs="Cambria"/>
                <w:bCs/>
                <w:sz w:val="20"/>
                <w:szCs w:val="20"/>
              </w:rPr>
            </w:pPr>
            <w:r>
              <w:rPr>
                <w:rFonts w:ascii="Cambria" w:eastAsia="Cambria" w:hAnsi="Cambria" w:cs="Cambria"/>
                <w:bCs/>
                <w:sz w:val="20"/>
                <w:szCs w:val="20"/>
              </w:rPr>
              <w:t xml:space="preserve">EDA-2.17 </w:t>
            </w:r>
            <w:r w:rsidR="00192D74">
              <w:rPr>
                <w:rFonts w:ascii="Cambria" w:eastAsia="Cambria" w:hAnsi="Cambria" w:cs="Cambria"/>
                <w:bCs/>
                <w:sz w:val="20"/>
                <w:szCs w:val="20"/>
              </w:rPr>
              <w:t>Installation script using ansible</w:t>
            </w:r>
          </w:p>
          <w:p w14:paraId="4F5211C8" w14:textId="206A505C" w:rsidR="00D23777" w:rsidRPr="00D23777" w:rsidRDefault="00D23777" w:rsidP="009560B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ind w:right="90"/>
              <w:jc w:val="both"/>
              <w:rPr>
                <w:rFonts w:ascii="Cambria" w:eastAsia="Cambria" w:hAnsi="Cambria" w:cs="Cambria"/>
                <w:bCs/>
                <w:sz w:val="20"/>
                <w:szCs w:val="20"/>
              </w:rPr>
            </w:pPr>
            <w:r>
              <w:rPr>
                <w:rFonts w:ascii="Cambria" w:eastAsia="Cambria" w:hAnsi="Cambria" w:cs="Cambria"/>
                <w:bCs/>
                <w:sz w:val="20"/>
                <w:szCs w:val="20"/>
              </w:rPr>
              <w:t>ESSCVT EDA</w:t>
            </w:r>
            <w:r w:rsidR="00B575EA">
              <w:rPr>
                <w:rFonts w:ascii="Cambria" w:eastAsia="Cambria" w:hAnsi="Cambria" w:cs="Cambria"/>
                <w:bCs/>
                <w:sz w:val="20"/>
                <w:szCs w:val="20"/>
              </w:rPr>
              <w:t>-P</w:t>
            </w:r>
            <w:r>
              <w:rPr>
                <w:rFonts w:ascii="Cambria" w:eastAsia="Cambria" w:hAnsi="Cambria" w:cs="Cambria"/>
                <w:bCs/>
                <w:sz w:val="20"/>
                <w:szCs w:val="20"/>
              </w:rPr>
              <w:t xml:space="preserve"> performance pipeline</w:t>
            </w:r>
            <w:r w:rsidR="00B575EA">
              <w:rPr>
                <w:rFonts w:ascii="Cambria" w:eastAsia="Cambria" w:hAnsi="Cambria" w:cs="Cambria"/>
                <w:bCs/>
                <w:sz w:val="20"/>
                <w:szCs w:val="20"/>
              </w:rPr>
              <w:t xml:space="preserve"> integration</w:t>
            </w:r>
            <w:r w:rsidR="00294095">
              <w:rPr>
                <w:rFonts w:ascii="Cambria" w:eastAsia="Cambria" w:hAnsi="Cambria" w:cs="Cambria"/>
                <w:bCs/>
                <w:sz w:val="20"/>
                <w:szCs w:val="20"/>
              </w:rPr>
              <w:t xml:space="preserve"> </w:t>
            </w:r>
            <w:r w:rsidR="00D03EC5">
              <w:rPr>
                <w:rFonts w:ascii="Cambria" w:eastAsia="Cambria" w:hAnsi="Cambria" w:cs="Cambria"/>
                <w:bCs/>
                <w:sz w:val="20"/>
                <w:szCs w:val="20"/>
              </w:rPr>
              <w:t>feature requests</w:t>
            </w:r>
            <w:r w:rsidR="00294095">
              <w:rPr>
                <w:rFonts w:ascii="Cambria" w:eastAsia="Cambria" w:hAnsi="Cambria" w:cs="Cambria"/>
                <w:bCs/>
                <w:sz w:val="20"/>
                <w:szCs w:val="20"/>
              </w:rPr>
              <w:t>.</w:t>
            </w:r>
          </w:p>
          <w:p w14:paraId="1D997652" w14:textId="4FFBA124" w:rsidR="008C28F5" w:rsidRPr="00D23777" w:rsidRDefault="008C28F5" w:rsidP="009560B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ind w:right="90"/>
              <w:jc w:val="both"/>
              <w:rPr>
                <w:rFonts w:ascii="Cambria" w:eastAsia="Cambria" w:hAnsi="Cambria" w:cs="Cambria"/>
                <w:bCs/>
                <w:sz w:val="20"/>
                <w:szCs w:val="20"/>
              </w:rPr>
            </w:pPr>
            <w:r w:rsidRPr="00D23777">
              <w:rPr>
                <w:rFonts w:ascii="Cambria" w:eastAsia="Cambria" w:hAnsi="Cambria" w:cs="Cambria"/>
                <w:bCs/>
                <w:sz w:val="20"/>
                <w:szCs w:val="20"/>
              </w:rPr>
              <w:t xml:space="preserve">AM </w:t>
            </w:r>
            <w:r w:rsidR="00D03EC5">
              <w:rPr>
                <w:rFonts w:ascii="Cambria" w:eastAsia="Cambria" w:hAnsi="Cambria" w:cs="Cambria"/>
                <w:bCs/>
                <w:sz w:val="20"/>
                <w:szCs w:val="20"/>
              </w:rPr>
              <w:t xml:space="preserve">prod activity </w:t>
            </w:r>
            <w:r w:rsidR="00D23777" w:rsidRPr="00D23777">
              <w:rPr>
                <w:rFonts w:ascii="Cambria" w:eastAsia="Cambria" w:hAnsi="Cambria" w:cs="Cambria"/>
                <w:bCs/>
                <w:sz w:val="20"/>
                <w:szCs w:val="20"/>
              </w:rPr>
              <w:t>using ansible CSDP integration 100+ nodes</w:t>
            </w:r>
          </w:p>
          <w:p w14:paraId="1131B95A" w14:textId="57CAE3FE" w:rsidR="002345B2" w:rsidRPr="000A7C8E" w:rsidRDefault="008C28F5" w:rsidP="009560B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ind w:right="90"/>
              <w:jc w:val="both"/>
              <w:rPr>
                <w:rFonts w:ascii="Cambria" w:eastAsia="Cambria" w:hAnsi="Cambria" w:cs="Cambria"/>
                <w:b/>
                <w:sz w:val="20"/>
                <w:szCs w:val="20"/>
              </w:rPr>
            </w:pPr>
            <w:r>
              <w:rPr>
                <w:rFonts w:ascii="Cambria" w:eastAsia="Cambria" w:hAnsi="Cambria" w:cs="Cambria"/>
                <w:color w:val="262626"/>
                <w:sz w:val="20"/>
                <w:szCs w:val="20"/>
              </w:rPr>
              <w:t xml:space="preserve">For Rogers and ATT did </w:t>
            </w:r>
            <w:r w:rsidR="002345B2">
              <w:rPr>
                <w:rFonts w:ascii="Cambria" w:eastAsia="Cambria" w:hAnsi="Cambria" w:cs="Cambria"/>
                <w:color w:val="262626"/>
                <w:sz w:val="20"/>
                <w:szCs w:val="20"/>
              </w:rPr>
              <w:t>SART Integration included Dependency Track, Detect Secrets, Code Quality Analysis, Container Scanning.</w:t>
            </w:r>
          </w:p>
          <w:p w14:paraId="49443900" w14:textId="77777777" w:rsidR="000A7C8E" w:rsidRPr="00B075D4" w:rsidRDefault="000A7C8E" w:rsidP="009560B0">
            <w:pPr>
              <w:numPr>
                <w:ilvl w:val="0"/>
                <w:numId w:val="2"/>
              </w:numPr>
              <w:tabs>
                <w:tab w:val="left" w:pos="2898"/>
                <w:tab w:val="left" w:pos="8838"/>
              </w:tabs>
              <w:spacing w:after="120"/>
              <w:outlineLvl w:val="0"/>
              <w:rPr>
                <w:rFonts w:cs="Arial"/>
                <w:sz w:val="20"/>
                <w:szCs w:val="20"/>
              </w:rPr>
            </w:pPr>
            <w:r w:rsidRPr="00B075D4">
              <w:rPr>
                <w:rFonts w:cs="Arial"/>
                <w:sz w:val="20"/>
                <w:szCs w:val="20"/>
              </w:rPr>
              <w:t>Designed, implemented, and maintained deployment automation from code check-in to production; developed and</w:t>
            </w:r>
            <w:r>
              <w:rPr>
                <w:rFonts w:cs="Arial"/>
                <w:sz w:val="20"/>
                <w:szCs w:val="20"/>
              </w:rPr>
              <w:t xml:space="preserve"> </w:t>
            </w:r>
            <w:r w:rsidRPr="00B075D4">
              <w:rPr>
                <w:rFonts w:cs="Arial"/>
                <w:sz w:val="20"/>
                <w:szCs w:val="20"/>
              </w:rPr>
              <w:t>maintained tools, solutions and microservices associated with deployment while ensuring compliance with standards</w:t>
            </w:r>
            <w:r>
              <w:rPr>
                <w:rFonts w:cs="Arial"/>
                <w:sz w:val="20"/>
                <w:szCs w:val="20"/>
              </w:rPr>
              <w:t>.</w:t>
            </w:r>
          </w:p>
          <w:p w14:paraId="56B9B2E6" w14:textId="77777777" w:rsidR="006C5B7B" w:rsidRPr="006C5B7B" w:rsidRDefault="006C5B7B" w:rsidP="009560B0">
            <w:pPr>
              <w:numPr>
                <w:ilvl w:val="0"/>
                <w:numId w:val="2"/>
              </w:numPr>
              <w:spacing w:after="200" w:line="276" w:lineRule="auto"/>
              <w:ind w:right="90"/>
              <w:jc w:val="both"/>
              <w:rPr>
                <w:rFonts w:ascii="Cambria" w:eastAsia="Cambria" w:hAnsi="Cambria" w:cs="Cambria"/>
                <w:color w:val="262626"/>
                <w:sz w:val="20"/>
                <w:szCs w:val="20"/>
              </w:rPr>
            </w:pPr>
            <w:r w:rsidRPr="006C5B7B">
              <w:rPr>
                <w:rFonts w:ascii="Cambria" w:eastAsia="Cambria" w:hAnsi="Cambria" w:cs="Cambria"/>
                <w:color w:val="262626"/>
                <w:sz w:val="20"/>
                <w:szCs w:val="20"/>
              </w:rPr>
              <w:t xml:space="preserve">Directed the </w:t>
            </w:r>
            <w:r w:rsidRPr="006C5B7B">
              <w:rPr>
                <w:rFonts w:ascii="Cambria" w:eastAsia="Cambria" w:hAnsi="Cambria" w:cs="Cambria"/>
                <w:b/>
                <w:bCs/>
                <w:color w:val="262626"/>
                <w:sz w:val="20"/>
                <w:szCs w:val="20"/>
              </w:rPr>
              <w:t>end-to-end implementation of the DevOps practices</w:t>
            </w:r>
            <w:r w:rsidRPr="006C5B7B">
              <w:rPr>
                <w:rFonts w:ascii="Cambria" w:eastAsia="Cambria" w:hAnsi="Cambria" w:cs="Cambria"/>
                <w:color w:val="262626"/>
                <w:sz w:val="20"/>
                <w:szCs w:val="20"/>
              </w:rPr>
              <w:t xml:space="preserve"> including agile project management, shifting left with CI/CD, build with the right tools, automation, monitoring, observability, and continuous feedback to improve communication among development &amp; operations teams and increase the speed and quality of software deployment.</w:t>
            </w:r>
          </w:p>
          <w:p w14:paraId="17A3AB46" w14:textId="3CCE5039" w:rsidR="00391E31" w:rsidRDefault="00391E31" w:rsidP="009560B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ind w:right="90"/>
              <w:jc w:val="both"/>
              <w:rPr>
                <w:rFonts w:ascii="Cambria" w:eastAsia="Cambria" w:hAnsi="Cambria" w:cs="Cambria"/>
                <w:color w:val="262626"/>
                <w:sz w:val="20"/>
                <w:szCs w:val="20"/>
              </w:rPr>
            </w:pPr>
            <w:r w:rsidRPr="006C5B7B">
              <w:rPr>
                <w:rFonts w:ascii="Cambria" w:eastAsia="Cambria" w:hAnsi="Cambria" w:cs="Cambria"/>
                <w:color w:val="262626"/>
                <w:sz w:val="20"/>
                <w:szCs w:val="20"/>
              </w:rPr>
              <w:t>Flask Api Implementation for subordinate support.</w:t>
            </w:r>
          </w:p>
          <w:p w14:paraId="17FF7DDC" w14:textId="77777777" w:rsidR="00B3153F" w:rsidRDefault="00B3153F" w:rsidP="009560B0">
            <w:pPr>
              <w:numPr>
                <w:ilvl w:val="0"/>
                <w:numId w:val="2"/>
              </w:numPr>
              <w:tabs>
                <w:tab w:val="left" w:pos="2898"/>
                <w:tab w:val="left" w:pos="8838"/>
              </w:tabs>
              <w:spacing w:after="120"/>
              <w:outlineLvl w:val="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EDA2 Telia Customer Adaptation Multi Environment CI/CD using GitHub Actions.</w:t>
            </w:r>
          </w:p>
          <w:p w14:paraId="17F8101C" w14:textId="77777777" w:rsidR="00966547" w:rsidRDefault="00966547" w:rsidP="009560B0">
            <w:pPr>
              <w:numPr>
                <w:ilvl w:val="0"/>
                <w:numId w:val="2"/>
              </w:numPr>
              <w:tabs>
                <w:tab w:val="left" w:pos="2898"/>
                <w:tab w:val="left" w:pos="8838"/>
              </w:tabs>
              <w:spacing w:after="120"/>
              <w:outlineLvl w:val="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CNIS Cluster Hardening via ansible playbook</w:t>
            </w:r>
          </w:p>
          <w:p w14:paraId="684E210F" w14:textId="1E663ABE" w:rsidR="00100F98" w:rsidRDefault="00100F98" w:rsidP="009560B0">
            <w:pPr>
              <w:numPr>
                <w:ilvl w:val="0"/>
                <w:numId w:val="2"/>
              </w:numPr>
              <w:tabs>
                <w:tab w:val="left" w:pos="2898"/>
                <w:tab w:val="left" w:pos="8838"/>
              </w:tabs>
              <w:spacing w:after="120"/>
              <w:outlineLvl w:val="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 xml:space="preserve">NPC </w:t>
            </w:r>
            <w:r w:rsidR="000E55C6">
              <w:rPr>
                <w:rFonts w:cs="Arial"/>
                <w:sz w:val="20"/>
                <w:szCs w:val="20"/>
              </w:rPr>
              <w:t xml:space="preserve">EDA </w:t>
            </w:r>
            <w:r>
              <w:rPr>
                <w:rFonts w:cs="Arial"/>
                <w:sz w:val="20"/>
                <w:szCs w:val="20"/>
              </w:rPr>
              <w:t xml:space="preserve">integration Business Request: </w:t>
            </w:r>
            <w:r w:rsidR="00AF3A79">
              <w:rPr>
                <w:rFonts w:cs="Arial"/>
                <w:sz w:val="20"/>
                <w:szCs w:val="20"/>
              </w:rPr>
              <w:t>Customized</w:t>
            </w:r>
            <w:r>
              <w:rPr>
                <w:rFonts w:cs="Arial"/>
                <w:sz w:val="20"/>
                <w:szCs w:val="20"/>
              </w:rPr>
              <w:t xml:space="preserve"> JAVA based CI/CD API handler and Gitlab &amp; Jenkins pipelines.</w:t>
            </w:r>
          </w:p>
          <w:p w14:paraId="2657AE08" w14:textId="77777777" w:rsidR="009560B0" w:rsidRDefault="009560B0" w:rsidP="009560B0">
            <w:pPr>
              <w:numPr>
                <w:ilvl w:val="0"/>
                <w:numId w:val="2"/>
              </w:numPr>
              <w:tabs>
                <w:tab w:val="left" w:pos="2898"/>
                <w:tab w:val="left" w:pos="8838"/>
              </w:tabs>
              <w:spacing w:after="120"/>
              <w:outlineLvl w:val="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Ericsson cEM project version upgrade: Covered all the expect of pre and post health check like resource utilization to software conflicts by implementing different Jenkins stages.</w:t>
            </w:r>
          </w:p>
          <w:p w14:paraId="0CBC3B42" w14:textId="3FEB6243" w:rsidR="009560B0" w:rsidRPr="005235A4" w:rsidRDefault="009560B0" w:rsidP="009560B0">
            <w:pPr>
              <w:numPr>
                <w:ilvl w:val="1"/>
                <w:numId w:val="2"/>
              </w:numPr>
              <w:tabs>
                <w:tab w:val="left" w:pos="2898"/>
                <w:tab w:val="left" w:pos="8838"/>
              </w:tabs>
              <w:spacing w:after="120"/>
              <w:outlineLvl w:val="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 xml:space="preserve">Used </w:t>
            </w:r>
            <w:r w:rsidR="009F1781">
              <w:rPr>
                <w:rFonts w:cs="Arial"/>
                <w:sz w:val="20"/>
                <w:szCs w:val="20"/>
              </w:rPr>
              <w:t>customized</w:t>
            </w:r>
            <w:r>
              <w:rPr>
                <w:rFonts w:cs="Arial"/>
                <w:sz w:val="20"/>
                <w:szCs w:val="20"/>
              </w:rPr>
              <w:t xml:space="preserve"> Ansible scripts integrated with Python, Bash Scripts. </w:t>
            </w:r>
            <w:r w:rsidRPr="005235A4">
              <w:rPr>
                <w:rFonts w:cs="Arial"/>
                <w:sz w:val="20"/>
                <w:szCs w:val="20"/>
              </w:rPr>
              <w:t xml:space="preserve"> </w:t>
            </w:r>
          </w:p>
          <w:p w14:paraId="10BC54F3" w14:textId="02296E41" w:rsidR="00945DD7" w:rsidRPr="00AF3A79" w:rsidRDefault="00945DD7" w:rsidP="00AF3A79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ind w:right="90"/>
              <w:jc w:val="both"/>
              <w:rPr>
                <w:rFonts w:ascii="Cambria" w:eastAsia="Cambria" w:hAnsi="Cambria" w:cs="Cambria"/>
                <w:color w:val="262626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Worked</w:t>
            </w:r>
            <w:r w:rsidRPr="00596196">
              <w:rPr>
                <w:rFonts w:cs="Arial"/>
                <w:sz w:val="20"/>
                <w:szCs w:val="20"/>
              </w:rPr>
              <w:t xml:space="preserve"> </w:t>
            </w:r>
            <w:r>
              <w:rPr>
                <w:rFonts w:cs="Arial"/>
                <w:sz w:val="20"/>
                <w:szCs w:val="20"/>
              </w:rPr>
              <w:t xml:space="preserve">on </w:t>
            </w:r>
            <w:r w:rsidRPr="00D27BD7">
              <w:rPr>
                <w:rFonts w:cs="Arial"/>
                <w:sz w:val="20"/>
                <w:szCs w:val="20"/>
              </w:rPr>
              <w:t>eIIMp Rosetta Migration</w:t>
            </w:r>
            <w:r>
              <w:rPr>
                <w:rFonts w:cs="Arial"/>
                <w:sz w:val="20"/>
                <w:szCs w:val="20"/>
              </w:rPr>
              <w:t xml:space="preserve"> project, migrated different kind of projects to Rosetta Platform, like Python, Java, Angular and Integrated Security and Compliance tools.</w:t>
            </w:r>
          </w:p>
          <w:p w14:paraId="5B41C87A" w14:textId="2B810F39" w:rsidR="00E652B9" w:rsidRDefault="00A50844">
            <w:pPr>
              <w:ind w:right="90"/>
              <w:rPr>
                <w:rFonts w:ascii="Cambria" w:eastAsia="Cambria" w:hAnsi="Cambria" w:cs="Cambria"/>
                <w:b/>
                <w:sz w:val="20"/>
                <w:szCs w:val="20"/>
              </w:rPr>
            </w:pPr>
            <w:r>
              <w:rPr>
                <w:rFonts w:ascii="Cambria" w:eastAsia="Cambria" w:hAnsi="Cambria" w:cs="Cambria"/>
                <w:b/>
                <w:sz w:val="20"/>
                <w:szCs w:val="20"/>
              </w:rPr>
              <w:t xml:space="preserve">Mar’20 – </w:t>
            </w:r>
            <w:r w:rsidR="004C7B28">
              <w:rPr>
                <w:rFonts w:ascii="Cambria" w:eastAsia="Cambria" w:hAnsi="Cambria" w:cs="Cambria"/>
                <w:b/>
                <w:sz w:val="20"/>
                <w:szCs w:val="20"/>
              </w:rPr>
              <w:t>Aug23</w:t>
            </w:r>
            <w:r>
              <w:rPr>
                <w:rFonts w:ascii="Cambria" w:eastAsia="Cambria" w:hAnsi="Cambria" w:cs="Cambria"/>
                <w:b/>
                <w:sz w:val="20"/>
                <w:szCs w:val="20"/>
              </w:rPr>
              <w:t>: Data &amp; Analytics Services (DAAS LABS), Gurgaon as DevOps &amp; System Administrator</w:t>
            </w:r>
          </w:p>
          <w:p w14:paraId="05B4E5F6" w14:textId="77777777" w:rsidR="00E652B9" w:rsidRDefault="00A50844">
            <w:pPr>
              <w:ind w:right="90"/>
              <w:rPr>
                <w:rFonts w:ascii="Cambria" w:eastAsia="Cambria" w:hAnsi="Cambria" w:cs="Cambria"/>
                <w:b/>
                <w:sz w:val="20"/>
                <w:szCs w:val="20"/>
              </w:rPr>
            </w:pPr>
            <w:r>
              <w:rPr>
                <w:rFonts w:ascii="Cambria" w:eastAsia="Cambria" w:hAnsi="Cambria" w:cs="Cambria"/>
                <w:b/>
                <w:sz w:val="20"/>
                <w:szCs w:val="20"/>
              </w:rPr>
              <w:t>Key Result Areas:</w:t>
            </w:r>
          </w:p>
          <w:p w14:paraId="07E6C897" w14:textId="77777777" w:rsidR="00E652B9" w:rsidRDefault="00A50844" w:rsidP="009560B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="Cambria" w:eastAsia="Cambria" w:hAnsi="Cambria" w:cs="Cambria"/>
                <w:color w:val="262626"/>
                <w:sz w:val="20"/>
                <w:szCs w:val="20"/>
              </w:rPr>
            </w:pPr>
            <w:r>
              <w:rPr>
                <w:rFonts w:ascii="Cambria" w:eastAsia="Cambria" w:hAnsi="Cambria" w:cs="Cambria"/>
                <w:color w:val="262626"/>
                <w:sz w:val="20"/>
                <w:szCs w:val="20"/>
              </w:rPr>
              <w:t xml:space="preserve">Spearheading the development &amp; implementation of procedures for system troubleshooting and maintenance </w:t>
            </w:r>
          </w:p>
          <w:p w14:paraId="3BAA0180" w14:textId="77777777" w:rsidR="00E652B9" w:rsidRDefault="00A50844" w:rsidP="009560B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="Cambria" w:eastAsia="Cambria" w:hAnsi="Cambria" w:cs="Cambria"/>
                <w:color w:val="262626"/>
                <w:sz w:val="20"/>
                <w:szCs w:val="20"/>
              </w:rPr>
            </w:pPr>
            <w:r>
              <w:rPr>
                <w:rFonts w:ascii="Cambria" w:eastAsia="Cambria" w:hAnsi="Cambria" w:cs="Cambria"/>
                <w:color w:val="262626"/>
                <w:sz w:val="20"/>
                <w:szCs w:val="20"/>
              </w:rPr>
              <w:t xml:space="preserve">Extending assistance to the other departments engineers in creating practical demonstrations of proposed solutions for technical architecture and security practices. </w:t>
            </w:r>
          </w:p>
          <w:p w14:paraId="040871A2" w14:textId="77777777" w:rsidR="00E652B9" w:rsidRDefault="00A50844" w:rsidP="009560B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="Cambria" w:eastAsia="Cambria" w:hAnsi="Cambria" w:cs="Cambria"/>
                <w:color w:val="262626"/>
                <w:sz w:val="20"/>
                <w:szCs w:val="20"/>
              </w:rPr>
            </w:pPr>
            <w:r>
              <w:rPr>
                <w:rFonts w:ascii="Cambria" w:eastAsia="Cambria" w:hAnsi="Cambria" w:cs="Cambria"/>
                <w:color w:val="262626"/>
                <w:sz w:val="20"/>
                <w:szCs w:val="20"/>
              </w:rPr>
              <w:t xml:space="preserve">Identifying &amp; monitoring monthly metrics &amp; KPIs, ensuring adherence to operational standards and consistently applying them; developing &amp; monitoring escalation processes to ensure that SLAs are achieved. </w:t>
            </w:r>
          </w:p>
          <w:p w14:paraId="52FBF711" w14:textId="1B73FD8D" w:rsidR="00E652B9" w:rsidRDefault="00A50844" w:rsidP="009560B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="Cambria" w:eastAsia="Cambria" w:hAnsi="Cambria" w:cs="Cambria"/>
                <w:color w:val="262626"/>
                <w:sz w:val="20"/>
                <w:szCs w:val="20"/>
              </w:rPr>
            </w:pPr>
            <w:r>
              <w:rPr>
                <w:rFonts w:ascii="Cambria" w:eastAsia="Cambria" w:hAnsi="Cambria" w:cs="Cambria"/>
                <w:color w:val="262626"/>
                <w:sz w:val="20"/>
                <w:szCs w:val="20"/>
              </w:rPr>
              <w:t xml:space="preserve">Directing end-to-end management and monitoring project progress as per scheduled deadlines for various tasks; steering efforts to ensure timely execution within the stipulated </w:t>
            </w:r>
            <w:r w:rsidR="002E234E">
              <w:rPr>
                <w:rFonts w:ascii="Cambria" w:eastAsia="Cambria" w:hAnsi="Cambria" w:cs="Cambria"/>
                <w:color w:val="262626"/>
                <w:sz w:val="20"/>
                <w:szCs w:val="20"/>
              </w:rPr>
              <w:t>parameter.</w:t>
            </w:r>
          </w:p>
          <w:p w14:paraId="27422F41" w14:textId="77777777" w:rsidR="00E652B9" w:rsidRDefault="00A50844" w:rsidP="009560B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="Cambria" w:eastAsia="Cambria" w:hAnsi="Cambria" w:cs="Cambria"/>
                <w:color w:val="000000"/>
                <w:sz w:val="20"/>
                <w:szCs w:val="20"/>
              </w:rPr>
            </w:pPr>
            <w:r>
              <w:rPr>
                <w:rFonts w:ascii="Cambria" w:eastAsia="Cambria" w:hAnsi="Cambria" w:cs="Cambria"/>
                <w:color w:val="000000"/>
                <w:sz w:val="20"/>
                <w:szCs w:val="20"/>
              </w:rPr>
              <w:t>Preparing &amp; maintaining servers, network documentation &amp; procedures, addressing performance bottlenecks and ensuring maximum network uptime</w:t>
            </w:r>
          </w:p>
          <w:p w14:paraId="311B8F8E" w14:textId="2C25B9D9" w:rsidR="00E652B9" w:rsidRDefault="00A50844" w:rsidP="009560B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both"/>
              <w:rPr>
                <w:rFonts w:ascii="Cambria" w:eastAsia="Cambria" w:hAnsi="Cambria" w:cs="Cambria"/>
                <w:color w:val="000000"/>
                <w:sz w:val="20"/>
                <w:szCs w:val="20"/>
              </w:rPr>
            </w:pPr>
            <w:r>
              <w:rPr>
                <w:rFonts w:ascii="Cambria" w:eastAsia="Cambria" w:hAnsi="Cambria" w:cs="Cambria"/>
                <w:color w:val="000000"/>
                <w:sz w:val="20"/>
                <w:szCs w:val="20"/>
              </w:rPr>
              <w:t>Installing administering and maintaining various software and hardware devices in networking environment</w:t>
            </w:r>
          </w:p>
          <w:p w14:paraId="095F043E" w14:textId="77777777" w:rsidR="00E652B9" w:rsidRDefault="00E652B9">
            <w:pPr>
              <w:jc w:val="both"/>
              <w:rPr>
                <w:rFonts w:ascii="Cambria" w:eastAsia="Cambria" w:hAnsi="Cambria" w:cs="Cambria"/>
                <w:color w:val="262626"/>
                <w:sz w:val="20"/>
                <w:szCs w:val="20"/>
              </w:rPr>
            </w:pPr>
          </w:p>
          <w:p w14:paraId="1D328735" w14:textId="77777777" w:rsidR="00E652B9" w:rsidRDefault="00A50844">
            <w:pPr>
              <w:spacing w:line="276" w:lineRule="auto"/>
              <w:ind w:right="90"/>
              <w:jc w:val="both"/>
              <w:rPr>
                <w:rFonts w:ascii="Cambria" w:eastAsia="Cambria" w:hAnsi="Cambria" w:cs="Cambria"/>
                <w:b/>
                <w:sz w:val="20"/>
                <w:szCs w:val="20"/>
              </w:rPr>
            </w:pPr>
            <w:r>
              <w:rPr>
                <w:rFonts w:ascii="Cambria" w:eastAsia="Cambria" w:hAnsi="Cambria" w:cs="Cambria"/>
                <w:b/>
                <w:sz w:val="20"/>
                <w:szCs w:val="20"/>
              </w:rPr>
              <w:t>Highlights:</w:t>
            </w:r>
          </w:p>
          <w:p w14:paraId="1499357A" w14:textId="77777777" w:rsidR="00A13905" w:rsidRDefault="00A13905">
            <w:pPr>
              <w:spacing w:line="276" w:lineRule="auto"/>
              <w:ind w:right="90"/>
              <w:jc w:val="both"/>
              <w:rPr>
                <w:rFonts w:ascii="Cambria" w:eastAsia="Cambria" w:hAnsi="Cambria" w:cs="Cambria"/>
                <w:b/>
                <w:sz w:val="20"/>
                <w:szCs w:val="20"/>
              </w:rPr>
            </w:pPr>
          </w:p>
          <w:p w14:paraId="3679B713" w14:textId="77777777" w:rsidR="00E652B9" w:rsidRDefault="00A50844" w:rsidP="009560B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="Cambria" w:eastAsia="Cambria" w:hAnsi="Cambria" w:cs="Cambria"/>
                <w:color w:val="262626"/>
                <w:sz w:val="20"/>
                <w:szCs w:val="20"/>
              </w:rPr>
            </w:pPr>
            <w:r>
              <w:rPr>
                <w:rFonts w:ascii="Cambria" w:eastAsia="Cambria" w:hAnsi="Cambria" w:cs="Cambria"/>
                <w:color w:val="262626"/>
                <w:sz w:val="20"/>
                <w:szCs w:val="20"/>
              </w:rPr>
              <w:t>Architected Centralized Multibranched Build on AWS Code Pipeline and Jenkins; deployed the same microservices to multiple cloud providers on Kubernetes Fargate and Docker-Compose</w:t>
            </w:r>
          </w:p>
          <w:p w14:paraId="251855DB" w14:textId="76006631" w:rsidR="00A13905" w:rsidRDefault="00A13905" w:rsidP="009560B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="Cambria" w:eastAsia="Cambria" w:hAnsi="Cambria" w:cs="Cambria"/>
                <w:color w:val="262626"/>
                <w:sz w:val="20"/>
                <w:szCs w:val="20"/>
              </w:rPr>
            </w:pPr>
            <w:r>
              <w:rPr>
                <w:rFonts w:ascii="Cambria" w:eastAsia="Cambria" w:hAnsi="Cambria" w:cs="Cambria"/>
                <w:color w:val="262626"/>
                <w:sz w:val="20"/>
                <w:szCs w:val="20"/>
              </w:rPr>
              <w:t xml:space="preserve">Centralized scrapping </w:t>
            </w:r>
            <w:r w:rsidRPr="00076DEE">
              <w:rPr>
                <w:rFonts w:ascii="Cambria" w:eastAsia="Cambria" w:hAnsi="Cambria" w:cs="Cambria"/>
                <w:b/>
                <w:bCs/>
                <w:color w:val="262626"/>
                <w:sz w:val="20"/>
                <w:szCs w:val="20"/>
              </w:rPr>
              <w:t xml:space="preserve">Data Pipeline for ONDC using </w:t>
            </w:r>
            <w:r w:rsidR="007E6B59" w:rsidRPr="00076DEE">
              <w:rPr>
                <w:rFonts w:ascii="Cambria" w:eastAsia="Cambria" w:hAnsi="Cambria" w:cs="Cambria"/>
                <w:b/>
                <w:bCs/>
                <w:color w:val="262626"/>
                <w:sz w:val="20"/>
                <w:szCs w:val="20"/>
              </w:rPr>
              <w:t xml:space="preserve">containerized </w:t>
            </w:r>
            <w:r w:rsidRPr="00076DEE">
              <w:rPr>
                <w:rFonts w:ascii="Cambria" w:eastAsia="Cambria" w:hAnsi="Cambria" w:cs="Cambria"/>
                <w:b/>
                <w:bCs/>
                <w:color w:val="262626"/>
                <w:sz w:val="20"/>
                <w:szCs w:val="20"/>
              </w:rPr>
              <w:t>Jenkins Metrics</w:t>
            </w:r>
            <w:r>
              <w:rPr>
                <w:rFonts w:ascii="Cambria" w:eastAsia="Cambria" w:hAnsi="Cambria" w:cs="Cambria"/>
                <w:color w:val="262626"/>
                <w:sz w:val="20"/>
                <w:szCs w:val="20"/>
              </w:rPr>
              <w:t xml:space="preserve"> and python scripts.</w:t>
            </w:r>
          </w:p>
          <w:p w14:paraId="76711DEE" w14:textId="73283B21" w:rsidR="00E652B9" w:rsidRDefault="00A50844" w:rsidP="009560B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="Cambria" w:eastAsia="Cambria" w:hAnsi="Cambria" w:cs="Cambria"/>
                <w:color w:val="262626"/>
                <w:sz w:val="20"/>
                <w:szCs w:val="20"/>
              </w:rPr>
            </w:pPr>
            <w:r>
              <w:rPr>
                <w:rFonts w:ascii="Cambria" w:eastAsia="Cambria" w:hAnsi="Cambria" w:cs="Cambria"/>
                <w:color w:val="262626"/>
                <w:sz w:val="20"/>
                <w:szCs w:val="20"/>
              </w:rPr>
              <w:t xml:space="preserve">Deployed On-premises Kubernetes cluster &amp; cloud formation scripts; managed proxies and </w:t>
            </w:r>
            <w:r w:rsidR="002E234E">
              <w:rPr>
                <w:rFonts w:ascii="Cambria" w:eastAsia="Cambria" w:hAnsi="Cambria" w:cs="Cambria"/>
                <w:color w:val="262626"/>
                <w:sz w:val="20"/>
                <w:szCs w:val="20"/>
              </w:rPr>
              <w:t>webserver</w:t>
            </w:r>
            <w:r>
              <w:rPr>
                <w:rFonts w:ascii="Cambria" w:eastAsia="Cambria" w:hAnsi="Cambria" w:cs="Cambria"/>
                <w:color w:val="262626"/>
                <w:sz w:val="20"/>
                <w:szCs w:val="20"/>
              </w:rPr>
              <w:t xml:space="preserve"> like HA-proxy, Nginx, appache2, and so on</w:t>
            </w:r>
          </w:p>
          <w:p w14:paraId="6C961EFB" w14:textId="493D241D" w:rsidR="00E652B9" w:rsidRDefault="00A50844" w:rsidP="009560B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="Cambria" w:eastAsia="Cambria" w:hAnsi="Cambria" w:cs="Cambria"/>
                <w:color w:val="262626"/>
                <w:sz w:val="20"/>
                <w:szCs w:val="20"/>
              </w:rPr>
            </w:pPr>
            <w:r>
              <w:rPr>
                <w:rFonts w:ascii="Cambria" w:eastAsia="Cambria" w:hAnsi="Cambria" w:cs="Cambria"/>
                <w:color w:val="262626"/>
                <w:sz w:val="20"/>
                <w:szCs w:val="20"/>
              </w:rPr>
              <w:t xml:space="preserve">Automated ECS Fargate, RDS, and EC2 machines using slack commands through invoking AWS lambda functions and scheduled the same functions during non-working hours to save costs and maintained </w:t>
            </w:r>
            <w:r w:rsidR="002E234E">
              <w:rPr>
                <w:rFonts w:ascii="Cambria" w:eastAsia="Cambria" w:hAnsi="Cambria" w:cs="Cambria"/>
                <w:color w:val="262626"/>
                <w:sz w:val="20"/>
                <w:szCs w:val="20"/>
              </w:rPr>
              <w:t>efficiency.</w:t>
            </w:r>
          </w:p>
          <w:p w14:paraId="562F7633" w14:textId="77777777" w:rsidR="00E652B9" w:rsidRDefault="00A50844" w:rsidP="009560B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="Cambria" w:eastAsia="Cambria" w:hAnsi="Cambria" w:cs="Cambria"/>
                <w:color w:val="262626"/>
                <w:sz w:val="20"/>
                <w:szCs w:val="20"/>
              </w:rPr>
            </w:pPr>
            <w:r>
              <w:rPr>
                <w:rFonts w:ascii="Cambria" w:eastAsia="Cambria" w:hAnsi="Cambria" w:cs="Cambria"/>
                <w:color w:val="262626"/>
                <w:sz w:val="20"/>
                <w:szCs w:val="20"/>
              </w:rPr>
              <w:lastRenderedPageBreak/>
              <w:t xml:space="preserve">Maintained Highly low profile in size Docker Images using various techniques like multistage build, Alpine image, etc </w:t>
            </w:r>
          </w:p>
          <w:p w14:paraId="75D65578" w14:textId="44351706" w:rsidR="00E652B9" w:rsidRDefault="00A50844" w:rsidP="009560B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="Cambria" w:eastAsia="Cambria" w:hAnsi="Cambria" w:cs="Cambria"/>
                <w:color w:val="262626"/>
                <w:sz w:val="20"/>
                <w:szCs w:val="20"/>
              </w:rPr>
            </w:pPr>
            <w:r>
              <w:rPr>
                <w:rFonts w:ascii="Cambria" w:eastAsia="Cambria" w:hAnsi="Cambria" w:cs="Cambria"/>
                <w:color w:val="262626"/>
                <w:sz w:val="20"/>
                <w:szCs w:val="20"/>
              </w:rPr>
              <w:t xml:space="preserve">Managed, deployed, and configured </w:t>
            </w:r>
            <w:r w:rsidR="002E234E">
              <w:rPr>
                <w:rFonts w:ascii="Cambria" w:eastAsia="Cambria" w:hAnsi="Cambria" w:cs="Cambria"/>
                <w:color w:val="262626"/>
                <w:sz w:val="20"/>
                <w:szCs w:val="20"/>
              </w:rPr>
              <w:t>on-premises</w:t>
            </w:r>
            <w:r>
              <w:rPr>
                <w:rFonts w:ascii="Cambria" w:eastAsia="Cambria" w:hAnsi="Cambria" w:cs="Cambria"/>
                <w:color w:val="262626"/>
                <w:sz w:val="20"/>
                <w:szCs w:val="20"/>
              </w:rPr>
              <w:t xml:space="preserve"> &amp; cloud infrastructure like ELK (Elastic, Kibana, Logstash), Rabbit-MQ, Kafka, Neo4j, Open-Project, Project-Send, SAP ECC deployment, etc.</w:t>
            </w:r>
          </w:p>
          <w:p w14:paraId="3A99DFB8" w14:textId="77777777" w:rsidR="00E652B9" w:rsidRDefault="00A50844" w:rsidP="009560B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="Cambria" w:eastAsia="Cambria" w:hAnsi="Cambria" w:cs="Cambria"/>
                <w:color w:val="262626"/>
                <w:sz w:val="20"/>
                <w:szCs w:val="20"/>
              </w:rPr>
            </w:pPr>
            <w:r>
              <w:rPr>
                <w:rFonts w:ascii="Cambria" w:eastAsia="Cambria" w:hAnsi="Cambria" w:cs="Cambria"/>
                <w:color w:val="262626"/>
                <w:sz w:val="20"/>
                <w:szCs w:val="20"/>
              </w:rPr>
              <w:t>Deployed and administered databases such as MYSQL, MSSQL, Vertica, PostgreSQL, Neo4j, Oracle, SAP HANA, and so on</w:t>
            </w:r>
          </w:p>
          <w:p w14:paraId="3C286AE3" w14:textId="696ABC31" w:rsidR="00E652B9" w:rsidRDefault="00A50844" w:rsidP="009560B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="Cambria" w:eastAsia="Cambria" w:hAnsi="Cambria" w:cs="Cambria"/>
                <w:color w:val="262626"/>
                <w:sz w:val="20"/>
                <w:szCs w:val="20"/>
              </w:rPr>
            </w:pPr>
            <w:r>
              <w:rPr>
                <w:rFonts w:ascii="Cambria" w:eastAsia="Cambria" w:hAnsi="Cambria" w:cs="Cambria"/>
                <w:color w:val="262626"/>
                <w:sz w:val="20"/>
                <w:szCs w:val="20"/>
              </w:rPr>
              <w:t xml:space="preserve">Administered VPN tools Sophos, windows-SSTP, Pritunl, OpenVPN, and server-side </w:t>
            </w:r>
            <w:r w:rsidR="002E234E">
              <w:rPr>
                <w:rFonts w:ascii="Cambria" w:eastAsia="Cambria" w:hAnsi="Cambria" w:cs="Cambria"/>
                <w:color w:val="262626"/>
                <w:sz w:val="20"/>
                <w:szCs w:val="20"/>
              </w:rPr>
              <w:t>Gateways.</w:t>
            </w:r>
          </w:p>
          <w:p w14:paraId="75996685" w14:textId="4D90E4D6" w:rsidR="00E652B9" w:rsidRDefault="00A50844" w:rsidP="009560B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="Cambria" w:eastAsia="Cambria" w:hAnsi="Cambria" w:cs="Cambria"/>
                <w:color w:val="262626"/>
                <w:sz w:val="20"/>
                <w:szCs w:val="20"/>
              </w:rPr>
            </w:pPr>
            <w:r>
              <w:rPr>
                <w:rFonts w:ascii="Cambria" w:eastAsia="Cambria" w:hAnsi="Cambria" w:cs="Cambria"/>
                <w:color w:val="262626"/>
                <w:sz w:val="20"/>
                <w:szCs w:val="20"/>
              </w:rPr>
              <w:t xml:space="preserve">Managed system admin profile by administering Windows &amp; Linux servers by maintaining provisioning services such as FTP, logs, scheduling CRON jobs for automation, and </w:t>
            </w:r>
            <w:r w:rsidR="002E234E">
              <w:rPr>
                <w:rFonts w:ascii="Cambria" w:eastAsia="Cambria" w:hAnsi="Cambria" w:cs="Cambria"/>
                <w:color w:val="262626"/>
                <w:sz w:val="20"/>
                <w:szCs w:val="20"/>
              </w:rPr>
              <w:t>others.</w:t>
            </w:r>
          </w:p>
          <w:p w14:paraId="18FEF747" w14:textId="136C63C1" w:rsidR="00E652B9" w:rsidRDefault="00A50844" w:rsidP="009560B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="Cambria" w:eastAsia="Cambria" w:hAnsi="Cambria" w:cs="Cambria"/>
                <w:color w:val="262626"/>
                <w:sz w:val="20"/>
                <w:szCs w:val="20"/>
              </w:rPr>
            </w:pPr>
            <w:r>
              <w:rPr>
                <w:rFonts w:ascii="Cambria" w:eastAsia="Cambria" w:hAnsi="Cambria" w:cs="Cambria"/>
                <w:color w:val="262626"/>
                <w:sz w:val="20"/>
                <w:szCs w:val="20"/>
              </w:rPr>
              <w:t xml:space="preserve">Learned core concept of computer vision using open CV and worked on distance finder for handicapped by the stereo camera &amp; laser </w:t>
            </w:r>
            <w:r w:rsidR="002E234E">
              <w:rPr>
                <w:rFonts w:ascii="Cambria" w:eastAsia="Cambria" w:hAnsi="Cambria" w:cs="Cambria"/>
                <w:color w:val="262626"/>
                <w:sz w:val="20"/>
                <w:szCs w:val="20"/>
              </w:rPr>
              <w:t>pointers.</w:t>
            </w:r>
          </w:p>
          <w:p w14:paraId="0861151F" w14:textId="000600DB" w:rsidR="00E652B9" w:rsidRDefault="00A50844" w:rsidP="009560B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="Cambria" w:eastAsia="Cambria" w:hAnsi="Cambria" w:cs="Cambria"/>
                <w:color w:val="262626"/>
                <w:sz w:val="20"/>
                <w:szCs w:val="20"/>
              </w:rPr>
            </w:pPr>
            <w:r>
              <w:rPr>
                <w:rFonts w:ascii="Cambria" w:eastAsia="Cambria" w:hAnsi="Cambria" w:cs="Cambria"/>
                <w:color w:val="262626"/>
                <w:sz w:val="20"/>
                <w:szCs w:val="20"/>
              </w:rPr>
              <w:t xml:space="preserve">Developed COVID-Compliance Solution as well as implemented IOT &amp; computer vision integration </w:t>
            </w:r>
            <w:r w:rsidR="002E234E">
              <w:rPr>
                <w:rFonts w:ascii="Cambria" w:eastAsia="Cambria" w:hAnsi="Cambria" w:cs="Cambria"/>
                <w:color w:val="262626"/>
                <w:sz w:val="20"/>
                <w:szCs w:val="20"/>
              </w:rPr>
              <w:t>approach.</w:t>
            </w:r>
            <w:r>
              <w:rPr>
                <w:rFonts w:ascii="Cambria" w:eastAsia="Cambria" w:hAnsi="Cambria" w:cs="Cambria"/>
                <w:color w:val="262626"/>
                <w:sz w:val="20"/>
                <w:szCs w:val="20"/>
              </w:rPr>
              <w:t xml:space="preserve"> </w:t>
            </w:r>
          </w:p>
          <w:p w14:paraId="0F73EDD4" w14:textId="26DD0991" w:rsidR="00E652B9" w:rsidRDefault="00A50844" w:rsidP="009560B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="Cambria" w:eastAsia="Cambria" w:hAnsi="Cambria" w:cs="Cambria"/>
                <w:color w:val="262626"/>
                <w:sz w:val="20"/>
                <w:szCs w:val="20"/>
              </w:rPr>
            </w:pPr>
            <w:r>
              <w:rPr>
                <w:rFonts w:ascii="Cambria" w:eastAsia="Cambria" w:hAnsi="Cambria" w:cs="Cambria"/>
                <w:color w:val="262626"/>
                <w:sz w:val="20"/>
                <w:szCs w:val="20"/>
              </w:rPr>
              <w:t xml:space="preserve">Integrated Alexa skills on in house products as well as created Alexa based Dashboard and touchless NLP-based patient appointment </w:t>
            </w:r>
            <w:r w:rsidR="002E234E">
              <w:rPr>
                <w:rFonts w:ascii="Cambria" w:eastAsia="Cambria" w:hAnsi="Cambria" w:cs="Cambria"/>
                <w:color w:val="262626"/>
                <w:sz w:val="20"/>
                <w:szCs w:val="20"/>
              </w:rPr>
              <w:t>system.</w:t>
            </w:r>
          </w:p>
          <w:p w14:paraId="6D778DE4" w14:textId="77777777" w:rsidR="00E652B9" w:rsidRDefault="00A50844" w:rsidP="009560B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="Cambria" w:eastAsia="Cambria" w:hAnsi="Cambria" w:cs="Cambria"/>
                <w:color w:val="262626"/>
                <w:sz w:val="20"/>
                <w:szCs w:val="20"/>
              </w:rPr>
            </w:pPr>
            <w:r>
              <w:rPr>
                <w:rFonts w:ascii="Cambria" w:eastAsia="Cambria" w:hAnsi="Cambria" w:cs="Cambria"/>
                <w:color w:val="262626"/>
                <w:sz w:val="20"/>
                <w:szCs w:val="20"/>
              </w:rPr>
              <w:t>Headed XBEE protocol-based home automation as well as gained expertise in protocols like MQTT, I2C, SPI, and so on</w:t>
            </w:r>
          </w:p>
          <w:p w14:paraId="1E8B66A8" w14:textId="2959EC96" w:rsidR="00E652B9" w:rsidRDefault="00A50844" w:rsidP="009560B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="Cambria" w:eastAsia="Cambria" w:hAnsi="Cambria" w:cs="Cambria"/>
                <w:color w:val="262626"/>
                <w:sz w:val="20"/>
                <w:szCs w:val="20"/>
              </w:rPr>
            </w:pPr>
            <w:r>
              <w:rPr>
                <w:rFonts w:ascii="Cambria" w:eastAsia="Cambria" w:hAnsi="Cambria" w:cs="Cambria"/>
                <w:color w:val="262626"/>
                <w:sz w:val="20"/>
                <w:szCs w:val="20"/>
              </w:rPr>
              <w:t xml:space="preserve">Worked on the Django framework as well as incorporated modules &amp; pages as the project </w:t>
            </w:r>
            <w:r w:rsidR="002E234E">
              <w:rPr>
                <w:rFonts w:ascii="Cambria" w:eastAsia="Cambria" w:hAnsi="Cambria" w:cs="Cambria"/>
                <w:color w:val="262626"/>
                <w:sz w:val="20"/>
                <w:szCs w:val="20"/>
              </w:rPr>
              <w:t>requirements.</w:t>
            </w:r>
            <w:r>
              <w:rPr>
                <w:rFonts w:ascii="Cambria" w:eastAsia="Cambria" w:hAnsi="Cambria" w:cs="Cambria"/>
                <w:color w:val="262626"/>
                <w:sz w:val="20"/>
                <w:szCs w:val="20"/>
              </w:rPr>
              <w:t xml:space="preserve"> </w:t>
            </w:r>
          </w:p>
          <w:p w14:paraId="64EDF433" w14:textId="3A0FB82C" w:rsidR="00E652B9" w:rsidRDefault="00A50844" w:rsidP="009560B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="Cambria" w:eastAsia="Cambria" w:hAnsi="Cambria" w:cs="Cambria"/>
                <w:color w:val="262626"/>
                <w:sz w:val="20"/>
                <w:szCs w:val="20"/>
              </w:rPr>
            </w:pPr>
            <w:r>
              <w:rPr>
                <w:rFonts w:ascii="Cambria" w:eastAsia="Cambria" w:hAnsi="Cambria" w:cs="Cambria"/>
                <w:color w:val="262626"/>
                <w:sz w:val="20"/>
                <w:szCs w:val="20"/>
              </w:rPr>
              <w:t xml:space="preserve">Spearheaded basic embedded development with Linux </w:t>
            </w:r>
            <w:r w:rsidR="002E234E">
              <w:rPr>
                <w:rFonts w:ascii="Cambria" w:eastAsia="Cambria" w:hAnsi="Cambria" w:cs="Cambria"/>
                <w:color w:val="262626"/>
                <w:sz w:val="20"/>
                <w:szCs w:val="20"/>
              </w:rPr>
              <w:t>administration.</w:t>
            </w:r>
          </w:p>
          <w:p w14:paraId="17BE3913" w14:textId="0D4BF6D8" w:rsidR="00E652B9" w:rsidRDefault="00A50844" w:rsidP="009560B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="Cambria" w:eastAsia="Cambria" w:hAnsi="Cambria" w:cs="Cambria"/>
                <w:color w:val="262626"/>
                <w:sz w:val="20"/>
                <w:szCs w:val="20"/>
              </w:rPr>
            </w:pPr>
            <w:r>
              <w:rPr>
                <w:rFonts w:ascii="Cambria" w:eastAsia="Cambria" w:hAnsi="Cambria" w:cs="Cambria"/>
                <w:color w:val="262626"/>
                <w:sz w:val="20"/>
                <w:szCs w:val="20"/>
              </w:rPr>
              <w:t xml:space="preserve">Worked on MQTT based Mesh networking ZigBee home automation control </w:t>
            </w:r>
            <w:r w:rsidR="002E234E">
              <w:rPr>
                <w:rFonts w:ascii="Cambria" w:eastAsia="Cambria" w:hAnsi="Cambria" w:cs="Cambria"/>
                <w:color w:val="262626"/>
                <w:sz w:val="20"/>
                <w:szCs w:val="20"/>
              </w:rPr>
              <w:t>system.</w:t>
            </w:r>
          </w:p>
          <w:p w14:paraId="77A03AA2" w14:textId="77777777" w:rsidR="00E652B9" w:rsidRDefault="00A50844" w:rsidP="009560B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both"/>
              <w:rPr>
                <w:rFonts w:ascii="Cambria" w:eastAsia="Cambria" w:hAnsi="Cambria" w:cs="Cambria"/>
                <w:color w:val="262626"/>
                <w:sz w:val="20"/>
                <w:szCs w:val="20"/>
              </w:rPr>
            </w:pPr>
            <w:r>
              <w:rPr>
                <w:rFonts w:ascii="Cambria" w:eastAsia="Cambria" w:hAnsi="Cambria" w:cs="Cambria"/>
                <w:color w:val="262626"/>
                <w:sz w:val="20"/>
                <w:szCs w:val="20"/>
              </w:rPr>
              <w:t>Worked on Industrial Protocols like, Modbus RS-485/232, DNP3.0, OPC-DA/UA, Ethernet TCP/IP, WAN, loop prevention protocols, UART, SPI, IEEE 802.15.4(Zigbee)</w:t>
            </w:r>
          </w:p>
          <w:p w14:paraId="58F6438C" w14:textId="77777777" w:rsidR="00E652B9" w:rsidRDefault="00E652B9">
            <w:pPr>
              <w:ind w:right="90"/>
              <w:rPr>
                <w:rFonts w:ascii="Cambria" w:eastAsia="Cambria" w:hAnsi="Cambria" w:cs="Cambria"/>
              </w:rPr>
            </w:pPr>
          </w:p>
          <w:p w14:paraId="7A8A44DF" w14:textId="77777777" w:rsidR="00E652B9" w:rsidRDefault="00A50844">
            <w:pPr>
              <w:ind w:left="-108" w:right="90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  <w:b/>
                <w:noProof/>
                <w:color w:val="4F81BD"/>
              </w:rPr>
              <w:drawing>
                <wp:inline distT="0" distB="0" distL="0" distR="0" wp14:anchorId="0BEF7D32" wp14:editId="7DA292D8">
                  <wp:extent cx="393489" cy="393489"/>
                  <wp:effectExtent l="0" t="0" r="0" b="0"/>
                  <wp:docPr id="309" name="image1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15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3489" cy="393489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244" behindDoc="0" locked="0" layoutInCell="1" hidden="0" allowOverlap="1" wp14:anchorId="60E864B3" wp14:editId="4E6C0729">
                      <wp:simplePos x="0" y="0"/>
                      <wp:positionH relativeFrom="column">
                        <wp:posOffset>317500</wp:posOffset>
                      </wp:positionH>
                      <wp:positionV relativeFrom="paragraph">
                        <wp:posOffset>50800</wp:posOffset>
                      </wp:positionV>
                      <wp:extent cx="6678939" cy="314325"/>
                      <wp:effectExtent l="0" t="0" r="0" b="0"/>
                      <wp:wrapNone/>
                      <wp:docPr id="300" name="Rectangle 30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2011293" y="3627600"/>
                                <a:ext cx="6669414" cy="3048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D8D8D8"/>
                              </a:solidFill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5BEC8A4D" w14:textId="77777777" w:rsidR="00E652B9" w:rsidRDefault="00A50844">
                                  <w:pPr>
                                    <w:spacing w:line="275" w:lineRule="auto"/>
                                    <w:textDirection w:val="btLr"/>
                                  </w:pPr>
                                  <w:r>
                                    <w:rPr>
                                      <w:rFonts w:ascii="Cambria" w:eastAsia="Cambria" w:hAnsi="Cambria" w:cs="Cambria"/>
                                      <w:b/>
                                      <w:color w:val="244061"/>
                                    </w:rPr>
                                    <w:t>Previous Experience</w:t>
                                  </w:r>
                                </w:p>
                                <w:p w14:paraId="1C8288A9" w14:textId="77777777" w:rsidR="00E652B9" w:rsidRDefault="00E652B9">
                                  <w:pPr>
                                    <w:spacing w:line="275" w:lineRule="auto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spcFirstLastPara="1" wrap="square" lIns="91425" tIns="45700" rIns="91425" bIns="45700" anchor="ctr" anchorCtr="0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60E864B3" id="Rectangle 300" o:spid="_x0000_s1030" style="position:absolute;left:0;text-align:left;margin-left:25pt;margin-top:4pt;width:525.9pt;height:24.75pt;z-index:2516582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" fillcolor="#d8d8d8" stroked="f">
                      <v:textbox inset="2.53958mm,1.2694mm,2.53958mm,1.2694mm">
                        <w:txbxContent>
                          <w:p w14:paraId="5BEC8A4D" w14:textId="77777777" w:rsidR="00E652B9" w:rsidRDefault="00A50844">
                            <w:pPr>
                              <w:spacing w:line="275" w:lineRule="auto"/>
                              <w:textDirection w:val="btLr"/>
                            </w:pPr>
                            <w:r>
                              <w:rPr>
                                <w:rFonts w:ascii="Cambria" w:eastAsia="Cambria" w:hAnsi="Cambria" w:cs="Cambria"/>
                                <w:b/>
                                <w:color w:val="244061"/>
                              </w:rPr>
                              <w:t>Previous Experience</w:t>
                            </w:r>
                          </w:p>
                          <w:p w14:paraId="1C8288A9" w14:textId="77777777" w:rsidR="00E652B9" w:rsidRDefault="00E652B9">
                            <w:pPr>
                              <w:spacing w:line="275" w:lineRule="auto"/>
                              <w:textDirection w:val="btLr"/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14:paraId="2581183F" w14:textId="77777777" w:rsidR="00E652B9" w:rsidRDefault="00E652B9">
            <w:pPr>
              <w:ind w:left="-108" w:right="90"/>
              <w:rPr>
                <w:rFonts w:ascii="Cambria" w:eastAsia="Cambria" w:hAnsi="Cambria" w:cs="Cambria"/>
              </w:rPr>
            </w:pPr>
          </w:p>
          <w:p w14:paraId="648BFED4" w14:textId="6F43AF1C" w:rsidR="00E652B9" w:rsidRDefault="00FE0AD6" w:rsidP="0012149F">
            <w:pPr>
              <w:ind w:right="90"/>
              <w:rPr>
                <w:rFonts w:ascii="Cambria" w:eastAsia="Cambria" w:hAnsi="Cambria" w:cs="Cambria"/>
                <w:b/>
                <w:sz w:val="20"/>
                <w:szCs w:val="20"/>
              </w:rPr>
            </w:pPr>
            <w:r>
              <w:rPr>
                <w:rFonts w:ascii="Cambria" w:eastAsia="Cambria" w:hAnsi="Cambria" w:cs="Cambria"/>
                <w:b/>
                <w:sz w:val="20"/>
                <w:szCs w:val="20"/>
              </w:rPr>
              <w:t>Mar’20 – Aug23: Data &amp; Analytics Services (DAAS LABS), Gurgaon as DevOps &amp; System Administrator</w:t>
            </w:r>
          </w:p>
          <w:p w14:paraId="61C7B4EF" w14:textId="1D5D971F" w:rsidR="0012149F" w:rsidRPr="0012149F" w:rsidRDefault="00797784" w:rsidP="0012149F">
            <w:pPr>
              <w:ind w:right="90"/>
              <w:rPr>
                <w:rFonts w:ascii="Cambria" w:eastAsia="Cambria" w:hAnsi="Cambria" w:cs="Cambria"/>
                <w:sz w:val="20"/>
                <w:szCs w:val="20"/>
              </w:rPr>
            </w:pPr>
            <w:r w:rsidRPr="00797784">
              <w:rPr>
                <w:rFonts w:ascii="Cambria" w:eastAsia="Cambria" w:hAnsi="Cambria" w:cs="Cambria"/>
                <w:sz w:val="20"/>
                <w:szCs w:val="20"/>
              </w:rPr>
              <w:t>Data &amp; Analytics Services</w:t>
            </w:r>
            <w:r w:rsidR="00211704">
              <w:rPr>
                <w:rFonts w:ascii="Cambria" w:eastAsia="Cambria" w:hAnsi="Cambria" w:cs="Cambria"/>
                <w:sz w:val="20"/>
                <w:szCs w:val="20"/>
              </w:rPr>
              <w:t>, Gurgaon</w:t>
            </w:r>
          </w:p>
          <w:p w14:paraId="735AC1AD" w14:textId="77777777" w:rsidR="00FE0AD6" w:rsidRDefault="00FE0AD6">
            <w:pPr>
              <w:ind w:right="90"/>
              <w:rPr>
                <w:rFonts w:ascii="Cambria" w:eastAsia="Cambria" w:hAnsi="Cambria" w:cs="Cambria"/>
                <w:b/>
                <w:sz w:val="20"/>
                <w:szCs w:val="20"/>
              </w:rPr>
            </w:pPr>
          </w:p>
          <w:p w14:paraId="69BBF1F7" w14:textId="2E790252" w:rsidR="00E652B9" w:rsidRDefault="00A50844">
            <w:pPr>
              <w:ind w:right="90"/>
              <w:rPr>
                <w:rFonts w:ascii="Cambria" w:eastAsia="Cambria" w:hAnsi="Cambria" w:cs="Cambria"/>
                <w:b/>
                <w:sz w:val="20"/>
                <w:szCs w:val="20"/>
              </w:rPr>
            </w:pPr>
            <w:r>
              <w:rPr>
                <w:rFonts w:ascii="Cambria" w:eastAsia="Cambria" w:hAnsi="Cambria" w:cs="Cambria"/>
                <w:b/>
                <w:sz w:val="20"/>
                <w:szCs w:val="20"/>
              </w:rPr>
              <w:t>Jan’20 – Mar’20: Nice International Pvt. Ltd., Noida as Technician &amp; SCADA Operator</w:t>
            </w:r>
          </w:p>
          <w:p w14:paraId="6A3E8099" w14:textId="77777777" w:rsidR="00E652B9" w:rsidRDefault="00A50844">
            <w:pPr>
              <w:ind w:right="90"/>
              <w:rPr>
                <w:rFonts w:ascii="Cambria" w:eastAsia="Cambria" w:hAnsi="Cambria" w:cs="Cambria"/>
                <w:sz w:val="20"/>
                <w:szCs w:val="20"/>
              </w:rPr>
            </w:pPr>
            <w:r>
              <w:rPr>
                <w:rFonts w:ascii="Cambria" w:eastAsia="Cambria" w:hAnsi="Cambria" w:cs="Cambria"/>
                <w:sz w:val="20"/>
                <w:szCs w:val="20"/>
              </w:rPr>
              <w:t>Gail India Ltd, O&amp;M-NCR</w:t>
            </w:r>
          </w:p>
          <w:p w14:paraId="7AD84EB0" w14:textId="77777777" w:rsidR="00E652B9" w:rsidRDefault="00E652B9">
            <w:pPr>
              <w:ind w:right="90"/>
              <w:rPr>
                <w:rFonts w:ascii="Cambria" w:eastAsia="Cambria" w:hAnsi="Cambria" w:cs="Cambria"/>
                <w:b/>
                <w:sz w:val="20"/>
                <w:szCs w:val="20"/>
              </w:rPr>
            </w:pPr>
          </w:p>
          <w:p w14:paraId="574F9F5C" w14:textId="77777777" w:rsidR="00E652B9" w:rsidRDefault="00A50844">
            <w:pPr>
              <w:ind w:right="90"/>
              <w:rPr>
                <w:rFonts w:ascii="Cambria" w:eastAsia="Cambria" w:hAnsi="Cambria" w:cs="Cambria"/>
                <w:b/>
                <w:sz w:val="20"/>
                <w:szCs w:val="20"/>
              </w:rPr>
            </w:pPr>
            <w:r>
              <w:rPr>
                <w:rFonts w:ascii="Cambria" w:eastAsia="Cambria" w:hAnsi="Cambria" w:cs="Cambria"/>
                <w:b/>
                <w:sz w:val="20"/>
                <w:szCs w:val="20"/>
              </w:rPr>
              <w:t>Jun’18 – Jan’20: Sanmarg Projects Pvt. Ltd, Delhi as Technician &amp; SCADA Operator</w:t>
            </w:r>
          </w:p>
          <w:p w14:paraId="24A17C24" w14:textId="77777777" w:rsidR="00E652B9" w:rsidRDefault="00A50844">
            <w:pPr>
              <w:ind w:right="90"/>
              <w:rPr>
                <w:rFonts w:ascii="Cambria" w:eastAsia="Cambria" w:hAnsi="Cambria" w:cs="Cambria"/>
                <w:sz w:val="20"/>
                <w:szCs w:val="20"/>
              </w:rPr>
            </w:pPr>
            <w:r>
              <w:rPr>
                <w:rFonts w:ascii="Cambria" w:eastAsia="Cambria" w:hAnsi="Cambria" w:cs="Cambria"/>
                <w:sz w:val="20"/>
                <w:szCs w:val="20"/>
              </w:rPr>
              <w:t>Gail India Ltd, O&amp;M-NCR</w:t>
            </w:r>
          </w:p>
          <w:p w14:paraId="6224443F" w14:textId="77777777" w:rsidR="00E652B9" w:rsidRDefault="00E652B9">
            <w:pPr>
              <w:ind w:right="90"/>
              <w:rPr>
                <w:rFonts w:ascii="Cambria" w:eastAsia="Cambria" w:hAnsi="Cambria" w:cs="Cambria"/>
              </w:rPr>
            </w:pPr>
          </w:p>
          <w:p w14:paraId="245B168E" w14:textId="77777777" w:rsidR="00E652B9" w:rsidRDefault="00A50844">
            <w:pPr>
              <w:ind w:right="90"/>
              <w:rPr>
                <w:rFonts w:ascii="Cambria" w:eastAsia="Cambria" w:hAnsi="Cambria" w:cs="Cambria"/>
                <w:b/>
                <w:sz w:val="20"/>
                <w:szCs w:val="20"/>
              </w:rPr>
            </w:pPr>
            <w:r>
              <w:rPr>
                <w:rFonts w:ascii="Cambria" w:eastAsia="Cambria" w:hAnsi="Cambria" w:cs="Cambria"/>
                <w:b/>
                <w:sz w:val="20"/>
                <w:szCs w:val="20"/>
              </w:rPr>
              <w:t>Apr’17 – Apr’18: Meena Electricals, Meerut as Substation Officer</w:t>
            </w:r>
          </w:p>
          <w:p w14:paraId="557D0E1E" w14:textId="77777777" w:rsidR="00E652B9" w:rsidRDefault="00A50844">
            <w:pPr>
              <w:ind w:right="90"/>
              <w:rPr>
                <w:rFonts w:ascii="Cambria" w:eastAsia="Cambria" w:hAnsi="Cambria" w:cs="Cambria"/>
                <w:sz w:val="20"/>
                <w:szCs w:val="20"/>
              </w:rPr>
            </w:pPr>
            <w:r>
              <w:rPr>
                <w:rFonts w:ascii="Cambria" w:eastAsia="Cambria" w:hAnsi="Cambria" w:cs="Cambria"/>
                <w:sz w:val="20"/>
                <w:szCs w:val="20"/>
              </w:rPr>
              <w:t>UP Power Trans. Corp. Ltd., 220KV Substation, Morti, GZB</w:t>
            </w:r>
          </w:p>
          <w:p w14:paraId="39936825" w14:textId="77777777" w:rsidR="00E652B9" w:rsidRDefault="00E652B9">
            <w:pPr>
              <w:ind w:right="90"/>
              <w:rPr>
                <w:rFonts w:ascii="Cambria" w:eastAsia="Cambria" w:hAnsi="Cambria" w:cs="Cambria"/>
              </w:rPr>
            </w:pPr>
          </w:p>
          <w:p w14:paraId="670F25B6" w14:textId="77777777" w:rsidR="00E652B9" w:rsidRDefault="00A50844">
            <w:pPr>
              <w:ind w:right="90"/>
              <w:rPr>
                <w:rFonts w:ascii="Cambria" w:eastAsia="Cambria" w:hAnsi="Cambria" w:cs="Cambria"/>
                <w:b/>
                <w:sz w:val="20"/>
                <w:szCs w:val="20"/>
              </w:rPr>
            </w:pPr>
            <w:r>
              <w:rPr>
                <w:rFonts w:ascii="Cambria" w:eastAsia="Cambria" w:hAnsi="Cambria" w:cs="Cambria"/>
                <w:b/>
                <w:sz w:val="20"/>
                <w:szCs w:val="20"/>
              </w:rPr>
              <w:t>Jun’16 – Aug’16: Gi Staffing Services Pvt. Ltd., Delhi as EMF Coordinator</w:t>
            </w:r>
          </w:p>
          <w:p w14:paraId="4B26A1E4" w14:textId="2DF7163F" w:rsidR="00E652B9" w:rsidRDefault="00A50844">
            <w:pPr>
              <w:ind w:right="90"/>
              <w:rPr>
                <w:rFonts w:ascii="Cambria" w:eastAsia="Cambria" w:hAnsi="Cambria" w:cs="Cambria"/>
                <w:sz w:val="20"/>
                <w:szCs w:val="20"/>
              </w:rPr>
            </w:pPr>
            <w:r>
              <w:rPr>
                <w:rFonts w:ascii="Cambria" w:eastAsia="Cambria" w:hAnsi="Cambria" w:cs="Cambria"/>
                <w:sz w:val="20"/>
                <w:szCs w:val="20"/>
              </w:rPr>
              <w:t xml:space="preserve">Reliance Jio </w:t>
            </w:r>
            <w:r w:rsidR="002E234E">
              <w:rPr>
                <w:rFonts w:ascii="Cambria" w:eastAsia="Cambria" w:hAnsi="Cambria" w:cs="Cambria"/>
                <w:sz w:val="20"/>
                <w:szCs w:val="20"/>
              </w:rPr>
              <w:t>Infocomm</w:t>
            </w:r>
            <w:r>
              <w:rPr>
                <w:rFonts w:ascii="Cambria" w:eastAsia="Cambria" w:hAnsi="Cambria" w:cs="Cambria"/>
                <w:sz w:val="20"/>
                <w:szCs w:val="20"/>
              </w:rPr>
              <w:t xml:space="preserve"> Ltd., Mangal-Pandey Nagar, Meerut</w:t>
            </w:r>
          </w:p>
          <w:p w14:paraId="6A415B1C" w14:textId="77777777" w:rsidR="00E652B9" w:rsidRDefault="00E652B9">
            <w:pPr>
              <w:ind w:right="90"/>
              <w:rPr>
                <w:rFonts w:ascii="Cambria" w:eastAsia="Cambria" w:hAnsi="Cambria" w:cs="Cambria"/>
              </w:rPr>
            </w:pPr>
          </w:p>
          <w:p w14:paraId="685124AD" w14:textId="77777777" w:rsidR="00E652B9" w:rsidRDefault="00A50844">
            <w:pPr>
              <w:ind w:right="90"/>
              <w:rPr>
                <w:rFonts w:ascii="Cambria" w:eastAsia="Cambria" w:hAnsi="Cambria" w:cs="Cambria"/>
                <w:b/>
                <w:sz w:val="20"/>
                <w:szCs w:val="20"/>
              </w:rPr>
            </w:pPr>
            <w:r>
              <w:rPr>
                <w:rFonts w:ascii="Cambria" w:eastAsia="Cambria" w:hAnsi="Cambria" w:cs="Cambria"/>
                <w:b/>
                <w:sz w:val="20"/>
                <w:szCs w:val="20"/>
              </w:rPr>
              <w:t>May’15 – Feb’16: NR Switch N Radio Services Pvt. Ltd, Rajasthan as Engineer</w:t>
            </w:r>
          </w:p>
          <w:p w14:paraId="0BF8E315" w14:textId="77777777" w:rsidR="00E652B9" w:rsidRDefault="00A50844">
            <w:pPr>
              <w:ind w:right="90"/>
              <w:rPr>
                <w:rFonts w:ascii="Cambria" w:eastAsia="Cambria" w:hAnsi="Cambria" w:cs="Cambria"/>
                <w:sz w:val="20"/>
                <w:szCs w:val="20"/>
              </w:rPr>
            </w:pPr>
            <w:r>
              <w:rPr>
                <w:rFonts w:ascii="Cambria" w:eastAsia="Cambria" w:hAnsi="Cambria" w:cs="Cambria"/>
                <w:sz w:val="20"/>
                <w:szCs w:val="20"/>
              </w:rPr>
              <w:t>NR Services, Gurgaon, Haryana</w:t>
            </w:r>
          </w:p>
          <w:p w14:paraId="1AD9E1B7" w14:textId="77777777" w:rsidR="00E652B9" w:rsidRDefault="00E652B9">
            <w:pPr>
              <w:ind w:right="90"/>
              <w:rPr>
                <w:rFonts w:ascii="Cambria" w:eastAsia="Cambria" w:hAnsi="Cambria" w:cs="Cambria"/>
              </w:rPr>
            </w:pPr>
          </w:p>
          <w:p w14:paraId="33B4EF8A" w14:textId="77777777" w:rsidR="00E652B9" w:rsidRDefault="00A50844">
            <w:pPr>
              <w:ind w:left="-108" w:right="90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  <w:b/>
                <w:noProof/>
                <w:color w:val="4F81BD"/>
              </w:rPr>
              <w:drawing>
                <wp:inline distT="0" distB="0" distL="0" distR="0" wp14:anchorId="215B8B76" wp14:editId="5001DFFE">
                  <wp:extent cx="393489" cy="393489"/>
                  <wp:effectExtent l="0" t="0" r="0" b="0"/>
                  <wp:docPr id="312" name="image1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15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3489" cy="393489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245" behindDoc="0" locked="0" layoutInCell="1" hidden="0" allowOverlap="1" wp14:anchorId="72FB00F7" wp14:editId="226100F0">
                      <wp:simplePos x="0" y="0"/>
                      <wp:positionH relativeFrom="column">
                        <wp:posOffset>317500</wp:posOffset>
                      </wp:positionH>
                      <wp:positionV relativeFrom="paragraph">
                        <wp:posOffset>50800</wp:posOffset>
                      </wp:positionV>
                      <wp:extent cx="6678939" cy="314325"/>
                      <wp:effectExtent l="0" t="0" r="0" b="0"/>
                      <wp:wrapNone/>
                      <wp:docPr id="303" name="Rectangle 30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2011293" y="3627600"/>
                                <a:ext cx="6669414" cy="3048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D8D8D8"/>
                              </a:solidFill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59BDE508" w14:textId="60AA1FC0" w:rsidR="00E652B9" w:rsidRDefault="001E7988">
                                  <w:pPr>
                                    <w:spacing w:line="275" w:lineRule="auto"/>
                                    <w:textDirection w:val="btLr"/>
                                  </w:pPr>
                                  <w:r>
                                    <w:rPr>
                                      <w:rFonts w:ascii="Cambria" w:eastAsia="Cambria" w:hAnsi="Cambria" w:cs="Cambria"/>
                                      <w:b/>
                                      <w:color w:val="244061"/>
                                    </w:rPr>
                                    <w:t xml:space="preserve">Other </w:t>
                                  </w:r>
                                  <w:r w:rsidR="00A50844">
                                    <w:rPr>
                                      <w:rFonts w:ascii="Cambria" w:eastAsia="Cambria" w:hAnsi="Cambria" w:cs="Cambria"/>
                                      <w:b/>
                                      <w:color w:val="244061"/>
                                    </w:rPr>
                                    <w:t>Wealth of Expertise</w:t>
                                  </w:r>
                                </w:p>
                                <w:p w14:paraId="6508405E" w14:textId="77777777" w:rsidR="00E652B9" w:rsidRDefault="00E652B9">
                                  <w:pPr>
                                    <w:spacing w:line="275" w:lineRule="auto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spcFirstLastPara="1" wrap="square" lIns="91425" tIns="45700" rIns="91425" bIns="45700" anchor="ctr" anchorCtr="0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72FB00F7" id="Rectangle 303" o:spid="_x0000_s1031" style="position:absolute;left:0;text-align:left;margin-left:25pt;margin-top:4pt;width:525.9pt;height:24.75pt;z-index:251658245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" fillcolor="#d8d8d8" stroked="f">
                      <v:textbox inset="2.53958mm,1.2694mm,2.53958mm,1.2694mm">
                        <w:txbxContent>
                          <w:p w14:paraId="59BDE508" w14:textId="60AA1FC0" w:rsidR="00E652B9" w:rsidRDefault="001E7988">
                            <w:pPr>
                              <w:spacing w:line="275" w:lineRule="auto"/>
                              <w:textDirection w:val="btLr"/>
                            </w:pPr>
                            <w:r>
                              <w:rPr>
                                <w:rFonts w:ascii="Cambria" w:eastAsia="Cambria" w:hAnsi="Cambria" w:cs="Cambria"/>
                                <w:b/>
                                <w:color w:val="244061"/>
                              </w:rPr>
                              <w:t xml:space="preserve">Other </w:t>
                            </w:r>
                            <w:r w:rsidR="00A50844">
                              <w:rPr>
                                <w:rFonts w:ascii="Cambria" w:eastAsia="Cambria" w:hAnsi="Cambria" w:cs="Cambria"/>
                                <w:b/>
                                <w:color w:val="244061"/>
                              </w:rPr>
                              <w:t>Wealth of Expertise</w:t>
                            </w:r>
                          </w:p>
                          <w:p w14:paraId="6508405E" w14:textId="77777777" w:rsidR="00E652B9" w:rsidRDefault="00E652B9">
                            <w:pPr>
                              <w:spacing w:line="275" w:lineRule="auto"/>
                              <w:textDirection w:val="btLr"/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14:paraId="3F56549A" w14:textId="77777777" w:rsidR="00E652B9" w:rsidRDefault="00E652B9">
            <w:pPr>
              <w:pBdr>
                <w:bottom w:val="single" w:sz="4" w:space="1" w:color="FFFFFF"/>
              </w:pBdr>
              <w:rPr>
                <w:rFonts w:ascii="Cambria" w:eastAsia="Cambria" w:hAnsi="Cambria" w:cs="Cambria"/>
                <w:b/>
                <w:color w:val="262626"/>
                <w:sz w:val="10"/>
                <w:szCs w:val="10"/>
              </w:rPr>
            </w:pPr>
          </w:p>
          <w:p w14:paraId="6DF87F1E" w14:textId="77777777" w:rsidR="00E652B9" w:rsidRDefault="00A50844" w:rsidP="009560B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="Cambria" w:eastAsia="Cambria" w:hAnsi="Cambria" w:cs="Cambria"/>
                <w:color w:val="262626"/>
                <w:sz w:val="20"/>
                <w:szCs w:val="20"/>
              </w:rPr>
            </w:pPr>
            <w:r>
              <w:rPr>
                <w:rFonts w:ascii="Cambria" w:eastAsia="Cambria" w:hAnsi="Cambria" w:cs="Cambria"/>
                <w:color w:val="262626"/>
                <w:sz w:val="20"/>
                <w:szCs w:val="20"/>
              </w:rPr>
              <w:t>Managed activities &amp; detailed engineering of RTU, SACDA, ESD-PLC, and Telecom Systems</w:t>
            </w:r>
          </w:p>
          <w:p w14:paraId="7131A6AB" w14:textId="03C66D7F" w:rsidR="00E652B9" w:rsidRDefault="00A50844" w:rsidP="009560B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="Cambria" w:eastAsia="Cambria" w:hAnsi="Cambria" w:cs="Cambria"/>
                <w:color w:val="262626"/>
                <w:sz w:val="20"/>
                <w:szCs w:val="20"/>
              </w:rPr>
            </w:pPr>
            <w:r>
              <w:rPr>
                <w:rFonts w:ascii="Cambria" w:eastAsia="Cambria" w:hAnsi="Cambria" w:cs="Cambria"/>
                <w:color w:val="262626"/>
                <w:sz w:val="20"/>
                <w:szCs w:val="20"/>
              </w:rPr>
              <w:t xml:space="preserve">Configured SCADA, RTU, PLC &amp;DCS systems for reading, preparing signals from/to the field, and configuring historians to archive events, alarms, and </w:t>
            </w:r>
            <w:r w:rsidR="002E234E">
              <w:rPr>
                <w:rFonts w:ascii="Cambria" w:eastAsia="Cambria" w:hAnsi="Cambria" w:cs="Cambria"/>
                <w:color w:val="262626"/>
                <w:sz w:val="20"/>
                <w:szCs w:val="20"/>
              </w:rPr>
              <w:t>trends.</w:t>
            </w:r>
            <w:r>
              <w:rPr>
                <w:rFonts w:ascii="Cambria" w:eastAsia="Cambria" w:hAnsi="Cambria" w:cs="Cambria"/>
                <w:color w:val="262626"/>
                <w:sz w:val="20"/>
                <w:szCs w:val="20"/>
              </w:rPr>
              <w:t xml:space="preserve"> </w:t>
            </w:r>
          </w:p>
          <w:p w14:paraId="18D3E93B" w14:textId="6E634241" w:rsidR="00E652B9" w:rsidRDefault="00A50844" w:rsidP="009560B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="Cambria" w:eastAsia="Cambria" w:hAnsi="Cambria" w:cs="Cambria"/>
                <w:color w:val="262626"/>
                <w:sz w:val="20"/>
                <w:szCs w:val="20"/>
              </w:rPr>
            </w:pPr>
            <w:r>
              <w:rPr>
                <w:rFonts w:ascii="Cambria" w:eastAsia="Cambria" w:hAnsi="Cambria" w:cs="Cambria"/>
                <w:color w:val="262626"/>
                <w:sz w:val="20"/>
                <w:szCs w:val="20"/>
              </w:rPr>
              <w:t>Conducted FAT, SIT, and Site Acceptance Test (SAT) as clients/vendor to maintain the compatibility and efficiency of the equipment</w:t>
            </w:r>
            <w:r w:rsidR="002E234E">
              <w:rPr>
                <w:rFonts w:ascii="Cambria" w:eastAsia="Cambria" w:hAnsi="Cambria" w:cs="Cambria"/>
                <w:color w:val="262626"/>
                <w:sz w:val="20"/>
                <w:szCs w:val="20"/>
              </w:rPr>
              <w:t>.</w:t>
            </w:r>
          </w:p>
          <w:p w14:paraId="14A740B2" w14:textId="77777777" w:rsidR="00E652B9" w:rsidRDefault="00A50844" w:rsidP="009560B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="Cambria" w:eastAsia="Cambria" w:hAnsi="Cambria" w:cs="Cambria"/>
                <w:color w:val="262626"/>
                <w:sz w:val="20"/>
                <w:szCs w:val="20"/>
              </w:rPr>
            </w:pPr>
            <w:r>
              <w:rPr>
                <w:rFonts w:ascii="Cambria" w:eastAsia="Cambria" w:hAnsi="Cambria" w:cs="Cambria"/>
                <w:color w:val="262626"/>
                <w:sz w:val="20"/>
                <w:szCs w:val="20"/>
              </w:rPr>
              <w:t>Orchestrated design &amp; engineering of Cable Schedule, I/O list based on P&amp;ID, Loop Drawing, C&amp;E &amp; Control Narrative</w:t>
            </w:r>
          </w:p>
          <w:p w14:paraId="6F69B258" w14:textId="77777777" w:rsidR="00E652B9" w:rsidRDefault="00A50844" w:rsidP="009560B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="Cambria" w:eastAsia="Cambria" w:hAnsi="Cambria" w:cs="Cambria"/>
                <w:color w:val="262626"/>
                <w:sz w:val="20"/>
                <w:szCs w:val="20"/>
              </w:rPr>
            </w:pPr>
            <w:r>
              <w:rPr>
                <w:rFonts w:ascii="Cambria" w:eastAsia="Cambria" w:hAnsi="Cambria" w:cs="Cambria"/>
                <w:color w:val="262626"/>
                <w:sz w:val="20"/>
                <w:szCs w:val="20"/>
              </w:rPr>
              <w:t>Leveraged skills in Online Plant Engineering for RTU &amp; PLC, SCADA, and DCS RTU/PLC Logic Implementation/Modification</w:t>
            </w:r>
          </w:p>
          <w:p w14:paraId="44EBD753" w14:textId="70F19C64" w:rsidR="00E652B9" w:rsidRDefault="00A50844" w:rsidP="009560B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="Cambria" w:eastAsia="Cambria" w:hAnsi="Cambria" w:cs="Cambria"/>
                <w:color w:val="262626"/>
                <w:sz w:val="20"/>
                <w:szCs w:val="20"/>
              </w:rPr>
            </w:pPr>
            <w:r>
              <w:rPr>
                <w:rFonts w:ascii="Cambria" w:eastAsia="Cambria" w:hAnsi="Cambria" w:cs="Cambria"/>
                <w:color w:val="262626"/>
                <w:sz w:val="20"/>
                <w:szCs w:val="20"/>
              </w:rPr>
              <w:t>Experience in Installation &amp; Commissioning of Telecom BTS, RRH/RRU, RF Modem RF, and microwave antenna</w:t>
            </w:r>
            <w:r w:rsidR="002E234E">
              <w:rPr>
                <w:rFonts w:ascii="Cambria" w:eastAsia="Cambria" w:hAnsi="Cambria" w:cs="Cambria"/>
                <w:color w:val="262626"/>
                <w:sz w:val="20"/>
                <w:szCs w:val="20"/>
              </w:rPr>
              <w:t>.</w:t>
            </w:r>
          </w:p>
          <w:p w14:paraId="26B060A6" w14:textId="00098E03" w:rsidR="00E652B9" w:rsidRDefault="00A50844" w:rsidP="009560B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="Cambria" w:eastAsia="Cambria" w:hAnsi="Cambria" w:cs="Cambria"/>
                <w:color w:val="262626"/>
                <w:sz w:val="20"/>
                <w:szCs w:val="20"/>
              </w:rPr>
            </w:pPr>
            <w:r>
              <w:rPr>
                <w:rFonts w:ascii="Cambria" w:eastAsia="Cambria" w:hAnsi="Cambria" w:cs="Cambria"/>
                <w:color w:val="262626"/>
                <w:sz w:val="20"/>
                <w:szCs w:val="20"/>
              </w:rPr>
              <w:t>Upgraded basic skills in IOT, Embedded electronics, and electronics development boards</w:t>
            </w:r>
            <w:r w:rsidR="002E234E">
              <w:rPr>
                <w:rFonts w:ascii="Cambria" w:eastAsia="Cambria" w:hAnsi="Cambria" w:cs="Cambria"/>
                <w:color w:val="262626"/>
                <w:sz w:val="20"/>
                <w:szCs w:val="20"/>
              </w:rPr>
              <w:t>.</w:t>
            </w:r>
          </w:p>
          <w:p w14:paraId="57787D72" w14:textId="77777777" w:rsidR="00E652B9" w:rsidRDefault="00A50844" w:rsidP="009560B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="Cambria" w:eastAsia="Cambria" w:hAnsi="Cambria" w:cs="Cambria"/>
                <w:color w:val="262626"/>
                <w:sz w:val="20"/>
                <w:szCs w:val="20"/>
              </w:rPr>
            </w:pPr>
            <w:r>
              <w:rPr>
                <w:rFonts w:ascii="Cambria" w:eastAsia="Cambria" w:hAnsi="Cambria" w:cs="Cambria"/>
                <w:color w:val="262626"/>
                <w:sz w:val="20"/>
                <w:szCs w:val="20"/>
              </w:rPr>
              <w:t>In-depth RF optimization knowledge</w:t>
            </w:r>
          </w:p>
          <w:p w14:paraId="447160A5" w14:textId="77777777" w:rsidR="00E652B9" w:rsidRDefault="00A50844" w:rsidP="009560B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="Cambria" w:eastAsia="Cambria" w:hAnsi="Cambria" w:cs="Cambria"/>
                <w:color w:val="262626"/>
                <w:sz w:val="20"/>
                <w:szCs w:val="20"/>
              </w:rPr>
            </w:pPr>
            <w:r>
              <w:rPr>
                <w:rFonts w:ascii="Cambria" w:eastAsia="Cambria" w:hAnsi="Cambria" w:cs="Cambria"/>
                <w:color w:val="262626"/>
                <w:sz w:val="20"/>
                <w:szCs w:val="20"/>
              </w:rPr>
              <w:t xml:space="preserve">Executing installation &amp; commissioning of L-2 switch on 23 NCR sites for network redundancy as well as OFC-based telecom networks using CCTV and Security Automation Systems </w:t>
            </w:r>
          </w:p>
          <w:p w14:paraId="4C9578CD" w14:textId="77777777" w:rsidR="00E652B9" w:rsidRDefault="00A50844" w:rsidP="009560B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636"/>
              </w:tabs>
              <w:spacing w:line="276" w:lineRule="auto"/>
              <w:jc w:val="both"/>
              <w:rPr>
                <w:rFonts w:ascii="Cambria" w:eastAsia="Cambria" w:hAnsi="Cambria" w:cs="Cambria"/>
                <w:color w:val="262626"/>
                <w:sz w:val="20"/>
                <w:szCs w:val="20"/>
              </w:rPr>
            </w:pPr>
            <w:r>
              <w:rPr>
                <w:rFonts w:ascii="Cambria" w:eastAsia="Cambria" w:hAnsi="Cambria" w:cs="Cambria"/>
                <w:color w:val="262626"/>
                <w:sz w:val="20"/>
                <w:szCs w:val="20"/>
              </w:rPr>
              <w:t>Implemented Cyber Security Policies for SCADA &amp; LDS Systems using the domain controller, Cisco Switches, Cisco Routers, Firewalls</w:t>
            </w:r>
          </w:p>
          <w:p w14:paraId="1D4828AA" w14:textId="0999A8F0" w:rsidR="00E652B9" w:rsidRDefault="00A50844" w:rsidP="009560B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="Cambria" w:eastAsia="Cambria" w:hAnsi="Cambria" w:cs="Cambria"/>
                <w:color w:val="262626"/>
                <w:sz w:val="20"/>
                <w:szCs w:val="20"/>
              </w:rPr>
            </w:pPr>
            <w:r>
              <w:rPr>
                <w:rFonts w:ascii="Cambria" w:eastAsia="Cambria" w:hAnsi="Cambria" w:cs="Cambria"/>
                <w:color w:val="000000"/>
                <w:sz w:val="20"/>
                <w:szCs w:val="20"/>
              </w:rPr>
              <w:t>Participated in after-hours (24×7) escalation on-call rotation and providing technical issue resolution via telephone, e-mail, and other electronic communication methods</w:t>
            </w:r>
            <w:r w:rsidR="002E234E">
              <w:rPr>
                <w:rFonts w:ascii="Cambria" w:eastAsia="Cambria" w:hAnsi="Cambria" w:cs="Cambria"/>
                <w:color w:val="000000"/>
                <w:sz w:val="20"/>
                <w:szCs w:val="20"/>
              </w:rPr>
              <w:t>.</w:t>
            </w:r>
          </w:p>
          <w:p w14:paraId="744CD394" w14:textId="67920862" w:rsidR="00E652B9" w:rsidRDefault="00A50844" w:rsidP="009560B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both"/>
              <w:rPr>
                <w:rFonts w:ascii="Cambria" w:eastAsia="Cambria" w:hAnsi="Cambria" w:cs="Cambria"/>
                <w:color w:val="262626"/>
                <w:sz w:val="20"/>
                <w:szCs w:val="20"/>
              </w:rPr>
            </w:pPr>
            <w:r>
              <w:rPr>
                <w:rFonts w:ascii="Cambria" w:eastAsia="Cambria" w:hAnsi="Cambria" w:cs="Cambria"/>
                <w:color w:val="262626"/>
                <w:sz w:val="20"/>
                <w:szCs w:val="20"/>
              </w:rPr>
              <w:lastRenderedPageBreak/>
              <w:t xml:space="preserve">Steered design &amp; development STARDOM (Yokogawa Network based Control System), FAST/Tools (Yokogawa SCADA). Twinsoft (Servelec technologies), RTU Station &amp; system configurator (Schneider electric), InHand Gateway, </w:t>
            </w:r>
            <w:r w:rsidR="002E234E">
              <w:rPr>
                <w:rFonts w:ascii="Cambria" w:eastAsia="Cambria" w:hAnsi="Cambria" w:cs="Cambria"/>
                <w:color w:val="262626"/>
                <w:sz w:val="20"/>
                <w:szCs w:val="20"/>
              </w:rPr>
              <w:t>Cyberoam</w:t>
            </w:r>
            <w:r>
              <w:rPr>
                <w:rFonts w:ascii="Cambria" w:eastAsia="Cambria" w:hAnsi="Cambria" w:cs="Cambria"/>
                <w:color w:val="262626"/>
                <w:sz w:val="20"/>
                <w:szCs w:val="20"/>
              </w:rPr>
              <w:t xml:space="preserve"> firewall, XCTU, </w:t>
            </w:r>
            <w:r w:rsidR="002E234E">
              <w:rPr>
                <w:rFonts w:ascii="Cambria" w:eastAsia="Cambria" w:hAnsi="Cambria" w:cs="Cambria"/>
                <w:color w:val="262626"/>
                <w:sz w:val="20"/>
                <w:szCs w:val="20"/>
              </w:rPr>
              <w:t>single board</w:t>
            </w:r>
            <w:r>
              <w:rPr>
                <w:rFonts w:ascii="Cambria" w:eastAsia="Cambria" w:hAnsi="Cambria" w:cs="Cambria"/>
                <w:color w:val="262626"/>
                <w:sz w:val="20"/>
                <w:szCs w:val="20"/>
              </w:rPr>
              <w:t xml:space="preserve"> computers</w:t>
            </w:r>
          </w:p>
          <w:p w14:paraId="28168898" w14:textId="53B1FBB6" w:rsidR="001E7988" w:rsidRPr="00BA56B8" w:rsidRDefault="001E7988" w:rsidP="001E7988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both"/>
              <w:rPr>
                <w:rFonts w:ascii="Cambria" w:eastAsia="Cambria" w:hAnsi="Cambria" w:cs="Cambria"/>
                <w:color w:val="262626"/>
                <w:sz w:val="20"/>
                <w:szCs w:val="20"/>
              </w:rPr>
            </w:pPr>
            <w:r>
              <w:rPr>
                <w:rFonts w:ascii="Cambria" w:eastAsia="Cambria" w:hAnsi="Cambria" w:cs="Cambria"/>
                <w:color w:val="262626"/>
                <w:sz w:val="20"/>
                <w:szCs w:val="20"/>
              </w:rPr>
              <w:t>RF Engineer, Cluster optimization and EMF expertise.</w:t>
            </w:r>
          </w:p>
          <w:p w14:paraId="425DBC18" w14:textId="77777777" w:rsidR="00E652B9" w:rsidRDefault="00E652B9">
            <w:pPr>
              <w:ind w:right="90"/>
              <w:rPr>
                <w:rFonts w:ascii="Cambria" w:eastAsia="Cambria" w:hAnsi="Cambria" w:cs="Cambria"/>
              </w:rPr>
            </w:pPr>
          </w:p>
          <w:tbl>
            <w:tblPr>
              <w:tblStyle w:val="a2"/>
              <w:tblW w:w="10929" w:type="dxa"/>
              <w:tblBorders>
                <w:top w:val="nil"/>
                <w:left w:val="nil"/>
                <w:bottom w:val="nil"/>
                <w:right w:val="nil"/>
                <w:insideH w:val="nil"/>
                <w:insideV w:val="nil"/>
              </w:tblBorders>
              <w:tblLayout w:type="fixed"/>
              <w:tblLook w:val="0400" w:firstRow="0" w:lastRow="0" w:firstColumn="0" w:lastColumn="0" w:noHBand="0" w:noVBand="1"/>
            </w:tblPr>
            <w:tblGrid>
              <w:gridCol w:w="4711"/>
              <w:gridCol w:w="6218"/>
            </w:tblGrid>
            <w:tr w:rsidR="00E652B9" w14:paraId="33ACB0C6" w14:textId="77777777">
              <w:tc>
                <w:tcPr>
                  <w:tcW w:w="4711" w:type="dxa"/>
                </w:tcPr>
                <w:p w14:paraId="2105AAC7" w14:textId="77777777" w:rsidR="00E652B9" w:rsidRDefault="00E652B9">
                  <w:pPr>
                    <w:ind w:right="90"/>
                    <w:rPr>
                      <w:rFonts w:ascii="Cambria" w:eastAsia="Cambria" w:hAnsi="Cambria" w:cs="Cambria"/>
                      <w:sz w:val="4"/>
                      <w:szCs w:val="4"/>
                    </w:rPr>
                  </w:pPr>
                </w:p>
                <w:p w14:paraId="717567C3" w14:textId="77777777" w:rsidR="00E652B9" w:rsidRDefault="00A50844">
                  <w:pPr>
                    <w:ind w:left="-108" w:right="90"/>
                    <w:rPr>
                      <w:rFonts w:ascii="Cambria" w:eastAsia="Cambria" w:hAnsi="Cambria" w:cs="Cambria"/>
                    </w:rPr>
                  </w:pPr>
                  <w:r>
                    <w:rPr>
                      <w:rFonts w:ascii="Cambria" w:eastAsia="Cambria" w:hAnsi="Cambria" w:cs="Cambria"/>
                      <w:b/>
                      <w:noProof/>
                      <w:color w:val="4F81BD"/>
                    </w:rPr>
                    <w:drawing>
                      <wp:inline distT="0" distB="0" distL="0" distR="0" wp14:anchorId="7E6DBEBE" wp14:editId="533B6AC5">
                        <wp:extent cx="397439" cy="262831"/>
                        <wp:effectExtent l="0" t="0" r="0" b="0"/>
                        <wp:docPr id="311" name="image2.png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image2.png"/>
                                <pic:cNvPicPr preferRelativeResize="0"/>
                              </pic:nvPicPr>
                              <pic:blipFill>
                                <a:blip r:embed="rId16"/>
                                <a:srcRect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397439" cy="262831"/>
                                </a:xfrm>
                                <a:prstGeom prst="rect">
                                  <a:avLst/>
                                </a:prstGeom>
                                <a:ln/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noProof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58246" behindDoc="0" locked="0" layoutInCell="1" hidden="0" allowOverlap="1" wp14:anchorId="297BE933" wp14:editId="11AE1702">
                            <wp:simplePos x="0" y="0"/>
                            <wp:positionH relativeFrom="column">
                              <wp:posOffset>317500</wp:posOffset>
                            </wp:positionH>
                            <wp:positionV relativeFrom="paragraph">
                              <wp:posOffset>0</wp:posOffset>
                            </wp:positionV>
                            <wp:extent cx="2573317" cy="314325"/>
                            <wp:effectExtent l="0" t="0" r="0" b="0"/>
                            <wp:wrapNone/>
                            <wp:docPr id="298" name="Rectangle 298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4064104" y="3627600"/>
                                      <a:ext cx="2563792" cy="304800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D8D8D8"/>
                                    </a:solidFill>
                                    <a:ln>
                                      <a:noFill/>
                                    </a:ln>
                                  </wps:spPr>
                                  <wps:txbx>
                                    <w:txbxContent>
                                      <w:p w14:paraId="1F048504" w14:textId="77777777" w:rsidR="00E652B9" w:rsidRDefault="00A50844">
                                        <w:pPr>
                                          <w:spacing w:line="275" w:lineRule="auto"/>
                                          <w:textDirection w:val="btLr"/>
                                        </w:pPr>
                                        <w:r>
                                          <w:rPr>
                                            <w:rFonts w:ascii="Cambria" w:eastAsia="Cambria" w:hAnsi="Cambria" w:cs="Cambria"/>
                                            <w:b/>
                                            <w:color w:val="244061"/>
                                          </w:rPr>
                                          <w:t>Education</w:t>
                                        </w:r>
                                      </w:p>
                                      <w:p w14:paraId="0B6F9F6E" w14:textId="77777777" w:rsidR="00E652B9" w:rsidRDefault="00E652B9">
                                        <w:pPr>
                                          <w:spacing w:line="275" w:lineRule="auto"/>
                                          <w:textDirection w:val="btLr"/>
                                        </w:pPr>
                                      </w:p>
                                    </w:txbxContent>
                                  </wps:txbx>
                                  <wps:bodyPr spcFirstLastPara="1" wrap="square" lIns="91425" tIns="45700" rIns="91425" bIns="45700" anchor="ctr" anchorCtr="0">
                                    <a:noAutofit/>
                                  </wps:bodyPr>
                                </wps:wsp>
                              </a:graphicData>
                            </a:graphic>
                          </wp:anchor>
                        </w:drawing>
                      </mc:Choice>
                      <mc:Fallback>
                        <w:pict>
                          <v:rect w14:anchorId="297BE933" id="Rectangle 298" o:spid="_x0000_s1032" style="position:absolute;left:0;text-align:left;margin-left:25pt;margin-top:0;width:202.6pt;height:24.75pt;z-index:25165824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" fillcolor="#d8d8d8" stroked="f">
                            <v:textbox inset="2.53958mm,1.2694mm,2.53958mm,1.2694mm">
                              <w:txbxContent>
                                <w:p w14:paraId="1F048504" w14:textId="77777777" w:rsidR="00E652B9" w:rsidRDefault="00A50844">
                                  <w:pPr>
                                    <w:spacing w:line="275" w:lineRule="auto"/>
                                    <w:textDirection w:val="btLr"/>
                                  </w:pPr>
                                  <w:r>
                                    <w:rPr>
                                      <w:rFonts w:ascii="Cambria" w:eastAsia="Cambria" w:hAnsi="Cambria" w:cs="Cambria"/>
                                      <w:b/>
                                      <w:color w:val="244061"/>
                                    </w:rPr>
                                    <w:t>Education</w:t>
                                  </w:r>
                                </w:p>
                                <w:p w14:paraId="0B6F9F6E" w14:textId="77777777" w:rsidR="00E652B9" w:rsidRDefault="00E652B9">
                                  <w:pPr>
                                    <w:spacing w:line="275" w:lineRule="auto"/>
                                    <w:textDirection w:val="btLr"/>
                                  </w:pPr>
                                </w:p>
                              </w:txbxContent>
                            </v:textbox>
                          </v:rect>
                        </w:pict>
                      </mc:Fallback>
                    </mc:AlternateContent>
                  </w:r>
                </w:p>
                <w:p w14:paraId="401A8B04" w14:textId="77777777" w:rsidR="00E652B9" w:rsidRDefault="00E652B9">
                  <w:pPr>
                    <w:ind w:right="90"/>
                    <w:rPr>
                      <w:rFonts w:ascii="Cambria" w:eastAsia="Cambria" w:hAnsi="Cambria" w:cs="Cambria"/>
                    </w:rPr>
                  </w:pPr>
                </w:p>
                <w:p w14:paraId="0F77B2FC" w14:textId="392443A7" w:rsidR="00D74166" w:rsidRDefault="00D74166">
                  <w:pPr>
                    <w:numPr>
                      <w:ilvl w:val="0"/>
                      <w:numId w:val="1"/>
                    </w:num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  <w:jc w:val="both"/>
                    <w:rPr>
                      <w:rFonts w:ascii="Cambria" w:eastAsia="Cambria" w:hAnsi="Cambria" w:cs="Cambria"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Cambria" w:eastAsia="Cambria" w:hAnsi="Cambria" w:cs="Cambria"/>
                      <w:color w:val="000000"/>
                      <w:sz w:val="20"/>
                      <w:szCs w:val="20"/>
                    </w:rPr>
                    <w:t xml:space="preserve">Post Graduate Program in </w:t>
                  </w:r>
                  <w:r w:rsidR="00FE2206">
                    <w:rPr>
                      <w:rFonts w:ascii="Cambria" w:eastAsia="Cambria" w:hAnsi="Cambria" w:cs="Cambria"/>
                      <w:color w:val="000000"/>
                      <w:sz w:val="20"/>
                      <w:szCs w:val="20"/>
                    </w:rPr>
                    <w:t>Cybersecurity from MIT World Pe</w:t>
                  </w:r>
                  <w:r w:rsidR="00C24042">
                    <w:rPr>
                      <w:rFonts w:ascii="Cambria" w:eastAsia="Cambria" w:hAnsi="Cambria" w:cs="Cambria"/>
                      <w:color w:val="000000"/>
                      <w:sz w:val="20"/>
                      <w:szCs w:val="20"/>
                    </w:rPr>
                    <w:t>ace University, RISE &amp; Drive</w:t>
                  </w:r>
                  <w:r w:rsidR="005E5288">
                    <w:rPr>
                      <w:rFonts w:ascii="Cambria" w:eastAsia="Cambria" w:hAnsi="Cambria" w:cs="Cambria"/>
                      <w:color w:val="000000"/>
                      <w:sz w:val="20"/>
                      <w:szCs w:val="20"/>
                    </w:rPr>
                    <w:t>D</w:t>
                  </w:r>
                  <w:r w:rsidR="00C24042">
                    <w:rPr>
                      <w:rFonts w:ascii="Cambria" w:eastAsia="Cambria" w:hAnsi="Cambria" w:cs="Cambria"/>
                      <w:color w:val="000000"/>
                      <w:sz w:val="20"/>
                      <w:szCs w:val="20"/>
                    </w:rPr>
                    <w:t>x</w:t>
                  </w:r>
                  <w:r w:rsidR="005E5288">
                    <w:rPr>
                      <w:rFonts w:ascii="Cambria" w:eastAsia="Cambria" w:hAnsi="Cambria" w:cs="Cambria"/>
                      <w:color w:val="000000"/>
                      <w:sz w:val="20"/>
                      <w:szCs w:val="20"/>
                    </w:rPr>
                    <w:t>.</w:t>
                  </w:r>
                </w:p>
                <w:p w14:paraId="5553F6F0" w14:textId="3F44346F" w:rsidR="00E652B9" w:rsidRDefault="00A50844">
                  <w:pPr>
                    <w:numPr>
                      <w:ilvl w:val="0"/>
                      <w:numId w:val="1"/>
                    </w:num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  <w:jc w:val="both"/>
                    <w:rPr>
                      <w:rFonts w:ascii="Cambria" w:eastAsia="Cambria" w:hAnsi="Cambria" w:cs="Cambria"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Cambria" w:eastAsia="Cambria" w:hAnsi="Cambria" w:cs="Cambria"/>
                      <w:color w:val="000000"/>
                      <w:sz w:val="20"/>
                      <w:szCs w:val="20"/>
                    </w:rPr>
                    <w:t>B.Tech. in Electronics &amp; Communication from AKTU in 2022</w:t>
                  </w:r>
                  <w:r w:rsidR="005E5288">
                    <w:rPr>
                      <w:rFonts w:ascii="Cambria" w:eastAsia="Cambria" w:hAnsi="Cambria" w:cs="Cambria"/>
                      <w:color w:val="000000"/>
                      <w:sz w:val="20"/>
                      <w:szCs w:val="20"/>
                    </w:rPr>
                    <w:t>.</w:t>
                  </w:r>
                </w:p>
                <w:p w14:paraId="113530E7" w14:textId="2ECD08D4" w:rsidR="00E652B9" w:rsidRDefault="00A50844">
                  <w:pPr>
                    <w:numPr>
                      <w:ilvl w:val="0"/>
                      <w:numId w:val="1"/>
                    </w:num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after="200" w:line="276" w:lineRule="auto"/>
                    <w:jc w:val="both"/>
                    <w:rPr>
                      <w:rFonts w:ascii="Cambria" w:eastAsia="Cambria" w:hAnsi="Cambria" w:cs="Cambria"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Cambria" w:eastAsia="Cambria" w:hAnsi="Cambria" w:cs="Cambria"/>
                      <w:color w:val="000000"/>
                      <w:sz w:val="20"/>
                      <w:szCs w:val="20"/>
                    </w:rPr>
                    <w:t xml:space="preserve">Diploma of Engineering (Electronics &amp; Communication Engineering) from Guru Tegh Bahadur Polytechnic Institute, Board of Technical Education, </w:t>
                  </w:r>
                  <w:r w:rsidR="002E234E">
                    <w:rPr>
                      <w:rFonts w:ascii="Cambria" w:eastAsia="Cambria" w:hAnsi="Cambria" w:cs="Cambria"/>
                      <w:color w:val="000000"/>
                      <w:sz w:val="20"/>
                      <w:szCs w:val="20"/>
                    </w:rPr>
                    <w:t>Delhi (</w:t>
                  </w:r>
                  <w:r>
                    <w:rPr>
                      <w:rFonts w:ascii="Cambria" w:eastAsia="Cambria" w:hAnsi="Cambria" w:cs="Cambria"/>
                      <w:color w:val="000000"/>
                      <w:sz w:val="20"/>
                      <w:szCs w:val="20"/>
                    </w:rPr>
                    <w:t>India) in 2014</w:t>
                  </w:r>
                  <w:r w:rsidR="005E5288">
                    <w:rPr>
                      <w:rFonts w:ascii="Cambria" w:eastAsia="Cambria" w:hAnsi="Cambria" w:cs="Cambria"/>
                      <w:color w:val="000000"/>
                      <w:sz w:val="20"/>
                      <w:szCs w:val="20"/>
                    </w:rPr>
                    <w:t>.</w:t>
                  </w:r>
                </w:p>
                <w:p w14:paraId="40A1CDFB" w14:textId="77777777" w:rsidR="00E652B9" w:rsidRDefault="00E652B9">
                  <w:pPr>
                    <w:ind w:right="90"/>
                    <w:rPr>
                      <w:rFonts w:ascii="Cambria" w:eastAsia="Cambria" w:hAnsi="Cambria" w:cs="Cambria"/>
                    </w:rPr>
                  </w:pPr>
                </w:p>
              </w:tc>
              <w:tc>
                <w:tcPr>
                  <w:tcW w:w="6218" w:type="dxa"/>
                </w:tcPr>
                <w:p w14:paraId="1A67FBA4" w14:textId="77777777" w:rsidR="00E652B9" w:rsidRDefault="00E652B9">
                  <w:pPr>
                    <w:ind w:right="90"/>
                    <w:rPr>
                      <w:rFonts w:ascii="Cambria" w:eastAsia="Cambria" w:hAnsi="Cambria" w:cs="Cambria"/>
                      <w:sz w:val="4"/>
                      <w:szCs w:val="4"/>
                    </w:rPr>
                  </w:pPr>
                </w:p>
                <w:p w14:paraId="222D73CF" w14:textId="77777777" w:rsidR="00E652B9" w:rsidRDefault="00A50844">
                  <w:pPr>
                    <w:ind w:left="-108" w:right="90"/>
                    <w:rPr>
                      <w:rFonts w:ascii="Cambria" w:eastAsia="Cambria" w:hAnsi="Cambria" w:cs="Cambria"/>
                    </w:rPr>
                  </w:pPr>
                  <w:r>
                    <w:rPr>
                      <w:rFonts w:ascii="Cambria" w:eastAsia="Cambria" w:hAnsi="Cambria" w:cs="Cambria"/>
                      <w:b/>
                      <w:noProof/>
                      <w:color w:val="4F81BD"/>
                    </w:rPr>
                    <w:drawing>
                      <wp:inline distT="0" distB="0" distL="0" distR="0" wp14:anchorId="5EB55428" wp14:editId="6D6A77B7">
                        <wp:extent cx="397439" cy="262831"/>
                        <wp:effectExtent l="0" t="0" r="0" b="0"/>
                        <wp:docPr id="314" name="image2.png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image2.png"/>
                                <pic:cNvPicPr preferRelativeResize="0"/>
                              </pic:nvPicPr>
                              <pic:blipFill>
                                <a:blip r:embed="rId16"/>
                                <a:srcRect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397439" cy="262831"/>
                                </a:xfrm>
                                <a:prstGeom prst="rect">
                                  <a:avLst/>
                                </a:prstGeom>
                                <a:ln/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noProof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58247" behindDoc="0" locked="0" layoutInCell="1" hidden="0" allowOverlap="1" wp14:anchorId="287FAAFB" wp14:editId="44CF30A1">
                            <wp:simplePos x="0" y="0"/>
                            <wp:positionH relativeFrom="column">
                              <wp:posOffset>317500</wp:posOffset>
                            </wp:positionH>
                            <wp:positionV relativeFrom="paragraph">
                              <wp:posOffset>0</wp:posOffset>
                            </wp:positionV>
                            <wp:extent cx="3522441" cy="314325"/>
                            <wp:effectExtent l="0" t="0" r="0" b="0"/>
                            <wp:wrapNone/>
                            <wp:docPr id="305" name="Rectangle 305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3589542" y="3627600"/>
                                      <a:ext cx="3512916" cy="304800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D8D8D8"/>
                                    </a:solidFill>
                                    <a:ln>
                                      <a:noFill/>
                                    </a:ln>
                                  </wps:spPr>
                                  <wps:txbx>
                                    <w:txbxContent>
                                      <w:p w14:paraId="5022888E" w14:textId="77777777" w:rsidR="00E652B9" w:rsidRDefault="00A50844">
                                        <w:pPr>
                                          <w:spacing w:line="275" w:lineRule="auto"/>
                                          <w:textDirection w:val="btLr"/>
                                        </w:pPr>
                                        <w:r>
                                          <w:rPr>
                                            <w:rFonts w:ascii="Cambria" w:eastAsia="Cambria" w:hAnsi="Cambria" w:cs="Cambria"/>
                                            <w:b/>
                                            <w:color w:val="244061"/>
                                          </w:rPr>
                                          <w:t>Training &amp; Certification</w:t>
                                        </w:r>
                                      </w:p>
                                      <w:p w14:paraId="57DD854E" w14:textId="77777777" w:rsidR="00E652B9" w:rsidRDefault="00E652B9">
                                        <w:pPr>
                                          <w:spacing w:line="275" w:lineRule="auto"/>
                                          <w:textDirection w:val="btLr"/>
                                        </w:pPr>
                                      </w:p>
                                    </w:txbxContent>
                                  </wps:txbx>
                                  <wps:bodyPr spcFirstLastPara="1" wrap="square" lIns="91425" tIns="45700" rIns="91425" bIns="45700" anchor="ctr" anchorCtr="0">
                                    <a:noAutofit/>
                                  </wps:bodyPr>
                                </wps:wsp>
                              </a:graphicData>
                            </a:graphic>
                          </wp:anchor>
                        </w:drawing>
                      </mc:Choice>
                      <mc:Fallback>
                        <w:pict>
                          <v:rect w14:anchorId="287FAAFB" id="Rectangle 305" o:spid="_x0000_s1033" style="position:absolute;left:0;text-align:left;margin-left:25pt;margin-top:0;width:277.35pt;height:24.75pt;z-index:251658247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" fillcolor="#d8d8d8" stroked="f">
                            <v:textbox inset="2.53958mm,1.2694mm,2.53958mm,1.2694mm">
                              <w:txbxContent>
                                <w:p w14:paraId="5022888E" w14:textId="77777777" w:rsidR="00E652B9" w:rsidRDefault="00A50844">
                                  <w:pPr>
                                    <w:spacing w:line="275" w:lineRule="auto"/>
                                    <w:textDirection w:val="btLr"/>
                                  </w:pPr>
                                  <w:r>
                                    <w:rPr>
                                      <w:rFonts w:ascii="Cambria" w:eastAsia="Cambria" w:hAnsi="Cambria" w:cs="Cambria"/>
                                      <w:b/>
                                      <w:color w:val="244061"/>
                                    </w:rPr>
                                    <w:t>Training &amp; Certification</w:t>
                                  </w:r>
                                </w:p>
                                <w:p w14:paraId="57DD854E" w14:textId="77777777" w:rsidR="00E652B9" w:rsidRDefault="00E652B9">
                                  <w:pPr>
                                    <w:spacing w:line="275" w:lineRule="auto"/>
                                    <w:textDirection w:val="btLr"/>
                                  </w:pPr>
                                </w:p>
                              </w:txbxContent>
                            </v:textbox>
                          </v:rect>
                        </w:pict>
                      </mc:Fallback>
                    </mc:AlternateContent>
                  </w:r>
                </w:p>
                <w:p w14:paraId="44C08CA3" w14:textId="77777777" w:rsidR="00E652B9" w:rsidRDefault="00E652B9">
                  <w:pPr>
                    <w:ind w:right="90"/>
                    <w:rPr>
                      <w:rFonts w:ascii="Cambria" w:eastAsia="Cambria" w:hAnsi="Cambria" w:cs="Cambria"/>
                    </w:rPr>
                  </w:pPr>
                </w:p>
                <w:p w14:paraId="15E9A441" w14:textId="1BDE84B6" w:rsidR="0000072E" w:rsidRPr="00D74166" w:rsidRDefault="001D0AD9" w:rsidP="00D74166">
                  <w:pPr>
                    <w:numPr>
                      <w:ilvl w:val="0"/>
                      <w:numId w:val="1"/>
                    </w:num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  <w:jc w:val="both"/>
                    <w:rPr>
                      <w:rFonts w:ascii="Cambria" w:eastAsia="Cambria" w:hAnsi="Cambria" w:cs="Cambria"/>
                      <w:color w:val="000000"/>
                      <w:sz w:val="20"/>
                      <w:szCs w:val="20"/>
                    </w:rPr>
                  </w:pPr>
                  <w:r w:rsidRPr="0000072E">
                    <w:rPr>
                      <w:rFonts w:ascii="Cambria" w:eastAsia="Cambria" w:hAnsi="Cambria" w:cs="Cambria"/>
                      <w:b/>
                      <w:bCs/>
                      <w:color w:val="000000"/>
                      <w:sz w:val="20"/>
                      <w:szCs w:val="20"/>
                    </w:rPr>
                    <w:t>CKA</w:t>
                  </w:r>
                  <w:r w:rsidR="0000072E" w:rsidRPr="0000072E">
                    <w:rPr>
                      <w:rFonts w:ascii="Cambria" w:eastAsia="Cambria" w:hAnsi="Cambria" w:cs="Cambria"/>
                      <w:b/>
                      <w:bCs/>
                      <w:color w:val="000000"/>
                      <w:sz w:val="20"/>
                      <w:szCs w:val="20"/>
                    </w:rPr>
                    <w:t xml:space="preserve"> </w:t>
                  </w:r>
                  <w:r w:rsidRPr="0000072E">
                    <w:rPr>
                      <w:rFonts w:ascii="Cambria" w:eastAsia="Cambria" w:hAnsi="Cambria" w:cs="Cambria"/>
                      <w:b/>
                      <w:bCs/>
                      <w:color w:val="000000"/>
                      <w:sz w:val="20"/>
                      <w:szCs w:val="20"/>
                    </w:rPr>
                    <w:t>(Certified Kubernetes Administrator)</w:t>
                  </w:r>
                  <w:r w:rsidR="00EA16F8" w:rsidRPr="0000072E">
                    <w:rPr>
                      <w:rFonts w:ascii="Cambria" w:eastAsia="Cambria" w:hAnsi="Cambria" w:cs="Cambria"/>
                      <w:color w:val="000000"/>
                      <w:sz w:val="20"/>
                      <w:szCs w:val="20"/>
                    </w:rPr>
                    <w:t xml:space="preserve"> from Linux Foundation</w:t>
                  </w:r>
                  <w:r w:rsidR="0000072E" w:rsidRPr="0000072E">
                    <w:rPr>
                      <w:rFonts w:ascii="Cambria" w:eastAsia="Cambria" w:hAnsi="Cambria" w:cs="Cambria"/>
                      <w:color w:val="000000"/>
                      <w:sz w:val="20"/>
                      <w:szCs w:val="20"/>
                    </w:rPr>
                    <w:t xml:space="preserve"> (LF)</w:t>
                  </w:r>
                  <w:r w:rsidR="00EA16F8" w:rsidRPr="0000072E">
                    <w:rPr>
                      <w:rFonts w:ascii="Cambria" w:eastAsia="Cambria" w:hAnsi="Cambria" w:cs="Cambria"/>
                      <w:color w:val="000000"/>
                      <w:sz w:val="20"/>
                      <w:szCs w:val="20"/>
                    </w:rPr>
                    <w:t xml:space="preserve"> &amp; </w:t>
                  </w:r>
                  <w:r w:rsidR="0000072E" w:rsidRPr="0000072E">
                    <w:rPr>
                      <w:rFonts w:ascii="Cambria" w:eastAsia="Cambria" w:hAnsi="Cambria" w:cs="Cambria"/>
                      <w:color w:val="000000"/>
                      <w:sz w:val="20"/>
                      <w:szCs w:val="20"/>
                    </w:rPr>
                    <w:t>Cloud Native Computing Foundation (CNCF)</w:t>
                  </w:r>
                </w:p>
                <w:p w14:paraId="311BEC2C" w14:textId="6F89E13C" w:rsidR="008E54A2" w:rsidRPr="008E54A2" w:rsidRDefault="00D73493">
                  <w:pPr>
                    <w:numPr>
                      <w:ilvl w:val="0"/>
                      <w:numId w:val="1"/>
                    </w:num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  <w:jc w:val="both"/>
                    <w:rPr>
                      <w:rFonts w:ascii="Cambria" w:eastAsia="Cambria" w:hAnsi="Cambria" w:cs="Cambria"/>
                      <w:color w:val="000000"/>
                      <w:sz w:val="20"/>
                      <w:szCs w:val="20"/>
                    </w:rPr>
                  </w:pPr>
                  <w:r w:rsidRPr="00D73493">
                    <w:rPr>
                      <w:rFonts w:ascii="Cambria" w:eastAsia="Cambria" w:hAnsi="Cambria" w:cs="Cambria"/>
                      <w:b/>
                      <w:bCs/>
                      <w:color w:val="000000"/>
                      <w:sz w:val="20"/>
                      <w:szCs w:val="20"/>
                    </w:rPr>
                    <w:t>AZ-900</w:t>
                  </w:r>
                  <w:r>
                    <w:rPr>
                      <w:rFonts w:ascii="Cambria" w:eastAsia="Cambria" w:hAnsi="Cambria" w:cs="Cambria"/>
                      <w:color w:val="000000"/>
                      <w:sz w:val="20"/>
                      <w:szCs w:val="20"/>
                    </w:rPr>
                    <w:t xml:space="preserve"> </w:t>
                  </w:r>
                  <w:r w:rsidR="008E54A2">
                    <w:rPr>
                      <w:rFonts w:ascii="Cambria" w:eastAsia="Cambria" w:hAnsi="Cambria" w:cs="Cambria"/>
                      <w:color w:val="000000"/>
                      <w:sz w:val="20"/>
                      <w:szCs w:val="20"/>
                    </w:rPr>
                    <w:t>Azure Fundamentals Certified</w:t>
                  </w:r>
                </w:p>
                <w:p w14:paraId="29E02B26" w14:textId="0926D090" w:rsidR="00E652B9" w:rsidRDefault="00A50844">
                  <w:pPr>
                    <w:numPr>
                      <w:ilvl w:val="0"/>
                      <w:numId w:val="1"/>
                    </w:num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  <w:jc w:val="both"/>
                    <w:rPr>
                      <w:rFonts w:ascii="Cambria" w:eastAsia="Cambria" w:hAnsi="Cambria" w:cs="Cambria"/>
                      <w:color w:val="000000"/>
                      <w:sz w:val="20"/>
                      <w:szCs w:val="20"/>
                    </w:rPr>
                  </w:pPr>
                  <w:r w:rsidRPr="0000072E">
                    <w:rPr>
                      <w:rFonts w:ascii="Cambria" w:eastAsia="Cambria" w:hAnsi="Cambria" w:cs="Cambria"/>
                      <w:b/>
                      <w:bCs/>
                      <w:color w:val="000000"/>
                      <w:sz w:val="20"/>
                      <w:szCs w:val="20"/>
                    </w:rPr>
                    <w:t>CCNA</w:t>
                  </w:r>
                  <w:r>
                    <w:rPr>
                      <w:rFonts w:ascii="Cambria" w:eastAsia="Cambria" w:hAnsi="Cambria" w:cs="Cambria"/>
                      <w:color w:val="000000"/>
                      <w:sz w:val="20"/>
                      <w:szCs w:val="20"/>
                    </w:rPr>
                    <w:t xml:space="preserve"> Training from APTRON, Noida, UP</w:t>
                  </w:r>
                  <w:r w:rsidR="005E5288">
                    <w:rPr>
                      <w:rFonts w:ascii="Cambria" w:eastAsia="Cambria" w:hAnsi="Cambria" w:cs="Cambria"/>
                      <w:color w:val="000000"/>
                      <w:sz w:val="20"/>
                      <w:szCs w:val="20"/>
                    </w:rPr>
                    <w:t>.</w:t>
                  </w:r>
                </w:p>
                <w:p w14:paraId="17E413CB" w14:textId="2C421932" w:rsidR="00E652B9" w:rsidRDefault="00A50844">
                  <w:pPr>
                    <w:numPr>
                      <w:ilvl w:val="0"/>
                      <w:numId w:val="1"/>
                    </w:num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  <w:jc w:val="both"/>
                    <w:rPr>
                      <w:rFonts w:ascii="Cambria" w:eastAsia="Cambria" w:hAnsi="Cambria" w:cs="Cambria"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Cambria" w:eastAsia="Cambria" w:hAnsi="Cambria" w:cs="Cambria"/>
                      <w:color w:val="000000"/>
                      <w:sz w:val="20"/>
                      <w:szCs w:val="20"/>
                    </w:rPr>
                    <w:t xml:space="preserve">Samsung Qualification </w:t>
                  </w:r>
                  <w:r w:rsidR="002E234E">
                    <w:rPr>
                      <w:rFonts w:ascii="Cambria" w:eastAsia="Cambria" w:hAnsi="Cambria" w:cs="Cambria"/>
                      <w:color w:val="000000"/>
                      <w:sz w:val="20"/>
                      <w:szCs w:val="20"/>
                    </w:rPr>
                    <w:t>Program (</w:t>
                  </w:r>
                  <w:r>
                    <w:rPr>
                      <w:rFonts w:ascii="Cambria" w:eastAsia="Cambria" w:hAnsi="Cambria" w:cs="Cambria"/>
                      <w:color w:val="000000"/>
                      <w:sz w:val="20"/>
                      <w:szCs w:val="20"/>
                    </w:rPr>
                    <w:t>SQP) Training from Samsung India Electronics Pvt. Ltd. Delhi and Dehradun for BTS installation and Drive Test</w:t>
                  </w:r>
                  <w:r w:rsidR="005E5288">
                    <w:rPr>
                      <w:rFonts w:ascii="Cambria" w:eastAsia="Cambria" w:hAnsi="Cambria" w:cs="Cambria"/>
                      <w:color w:val="000000"/>
                      <w:sz w:val="20"/>
                      <w:szCs w:val="20"/>
                    </w:rPr>
                    <w:t>.</w:t>
                  </w:r>
                </w:p>
                <w:p w14:paraId="23D8150F" w14:textId="0AD86FB5" w:rsidR="00E652B9" w:rsidRDefault="00A50844">
                  <w:pPr>
                    <w:numPr>
                      <w:ilvl w:val="0"/>
                      <w:numId w:val="1"/>
                    </w:num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after="200" w:line="276" w:lineRule="auto"/>
                    <w:jc w:val="both"/>
                    <w:rPr>
                      <w:rFonts w:ascii="Cambria" w:eastAsia="Cambria" w:hAnsi="Cambria" w:cs="Cambria"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Cambria" w:eastAsia="Cambria" w:hAnsi="Cambria" w:cs="Cambria"/>
                      <w:color w:val="000000"/>
                      <w:sz w:val="20"/>
                      <w:szCs w:val="20"/>
                    </w:rPr>
                    <w:t>Training on Network Management system, Telecommunication &amp; Automation System from Northern Railway, Baroda house, Delhi</w:t>
                  </w:r>
                  <w:r w:rsidR="005E5288">
                    <w:rPr>
                      <w:rFonts w:ascii="Cambria" w:eastAsia="Cambria" w:hAnsi="Cambria" w:cs="Cambria"/>
                      <w:color w:val="000000"/>
                      <w:sz w:val="20"/>
                      <w:szCs w:val="20"/>
                    </w:rPr>
                    <w:t>.</w:t>
                  </w:r>
                </w:p>
              </w:tc>
            </w:tr>
          </w:tbl>
          <w:p w14:paraId="03066AFC" w14:textId="77777777" w:rsidR="00E652B9" w:rsidRDefault="00E652B9">
            <w:pPr>
              <w:jc w:val="both"/>
              <w:rPr>
                <w:rFonts w:ascii="Cambria" w:eastAsia="Cambria" w:hAnsi="Cambria" w:cs="Cambria"/>
              </w:rPr>
            </w:pPr>
          </w:p>
          <w:p w14:paraId="2842EADD" w14:textId="77777777" w:rsidR="00E652B9" w:rsidRDefault="00A50844">
            <w:pPr>
              <w:ind w:left="-108" w:right="90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  <w:b/>
                <w:noProof/>
                <w:color w:val="4F81BD"/>
              </w:rPr>
              <w:drawing>
                <wp:inline distT="0" distB="0" distL="0" distR="0" wp14:anchorId="5B897B56" wp14:editId="444D6CD5">
                  <wp:extent cx="318085" cy="318085"/>
                  <wp:effectExtent l="0" t="0" r="0" b="0"/>
                  <wp:docPr id="313" name="image3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.png"/>
                          <pic:cNvPicPr preferRelativeResize="0"/>
                        </pic:nvPicPr>
                        <pic:blipFill>
                          <a:blip r:embed="rId17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8085" cy="31808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248" behindDoc="0" locked="0" layoutInCell="1" hidden="0" allowOverlap="1" wp14:anchorId="6954F201" wp14:editId="7AD50D44">
                      <wp:simplePos x="0" y="0"/>
                      <wp:positionH relativeFrom="column">
                        <wp:posOffset>317500</wp:posOffset>
                      </wp:positionH>
                      <wp:positionV relativeFrom="paragraph">
                        <wp:posOffset>50800</wp:posOffset>
                      </wp:positionV>
                      <wp:extent cx="6678939" cy="314325"/>
                      <wp:effectExtent l="0" t="0" r="0" b="0"/>
                      <wp:wrapNone/>
                      <wp:docPr id="302" name="Rectangle 30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2011293" y="3627600"/>
                                <a:ext cx="6669414" cy="3048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D8D8D8"/>
                              </a:solidFill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596D2C78" w14:textId="77777777" w:rsidR="00E652B9" w:rsidRDefault="00A50844">
                                  <w:pPr>
                                    <w:spacing w:line="275" w:lineRule="auto"/>
                                    <w:textDirection w:val="btLr"/>
                                  </w:pPr>
                                  <w:r>
                                    <w:rPr>
                                      <w:rFonts w:ascii="Cambria" w:eastAsia="Cambria" w:hAnsi="Cambria" w:cs="Cambria"/>
                                      <w:b/>
                                      <w:color w:val="244061"/>
                                    </w:rPr>
                                    <w:t>Personal Details</w:t>
                                  </w:r>
                                </w:p>
                                <w:p w14:paraId="4C4FD794" w14:textId="77777777" w:rsidR="00E652B9" w:rsidRDefault="00E652B9">
                                  <w:pPr>
                                    <w:spacing w:line="275" w:lineRule="auto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spcFirstLastPara="1" wrap="square" lIns="91425" tIns="45700" rIns="91425" bIns="45700" anchor="ctr" anchorCtr="0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6954F201" id="Rectangle 302" o:spid="_x0000_s1034" style="position:absolute;left:0;text-align:left;margin-left:25pt;margin-top:4pt;width:525.9pt;height:24.75pt;z-index:251658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" fillcolor="#d8d8d8" stroked="f">
                      <v:textbox inset="2.53958mm,1.2694mm,2.53958mm,1.2694mm">
                        <w:txbxContent>
                          <w:p w14:paraId="596D2C78" w14:textId="77777777" w:rsidR="00E652B9" w:rsidRDefault="00A50844">
                            <w:pPr>
                              <w:spacing w:line="275" w:lineRule="auto"/>
                              <w:textDirection w:val="btLr"/>
                            </w:pPr>
                            <w:r>
                              <w:rPr>
                                <w:rFonts w:ascii="Cambria" w:eastAsia="Cambria" w:hAnsi="Cambria" w:cs="Cambria"/>
                                <w:b/>
                                <w:color w:val="244061"/>
                              </w:rPr>
                              <w:t>Personal Details</w:t>
                            </w:r>
                          </w:p>
                          <w:p w14:paraId="4C4FD794" w14:textId="77777777" w:rsidR="00E652B9" w:rsidRDefault="00E652B9">
                            <w:pPr>
                              <w:spacing w:line="275" w:lineRule="auto"/>
                              <w:textDirection w:val="btLr"/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14:paraId="2A38E54C" w14:textId="77777777" w:rsidR="00E652B9" w:rsidRDefault="00E652B9">
            <w:pPr>
              <w:ind w:right="90"/>
              <w:rPr>
                <w:rFonts w:ascii="Cambria" w:eastAsia="Cambria" w:hAnsi="Cambria" w:cs="Cambria"/>
                <w:color w:val="000000"/>
              </w:rPr>
            </w:pPr>
          </w:p>
          <w:p w14:paraId="63C16A40" w14:textId="77777777" w:rsidR="00E652B9" w:rsidRDefault="00A50844">
            <w:pPr>
              <w:spacing w:line="276" w:lineRule="auto"/>
              <w:jc w:val="both"/>
              <w:rPr>
                <w:rFonts w:ascii="Cambria" w:eastAsia="Cambria" w:hAnsi="Cambria" w:cs="Cambria"/>
                <w:color w:val="000000"/>
                <w:sz w:val="20"/>
                <w:szCs w:val="20"/>
                <w:highlight w:val="white"/>
              </w:rPr>
            </w:pPr>
            <w:r>
              <w:rPr>
                <w:rFonts w:ascii="Cambria" w:eastAsia="Cambria" w:hAnsi="Cambria" w:cs="Cambria"/>
                <w:b/>
                <w:color w:val="000000"/>
                <w:sz w:val="20"/>
                <w:szCs w:val="20"/>
                <w:highlight w:val="white"/>
              </w:rPr>
              <w:t xml:space="preserve">Date of Birth: </w:t>
            </w:r>
            <w:r>
              <w:rPr>
                <w:rFonts w:ascii="Cambria" w:eastAsia="Cambria" w:hAnsi="Cambria" w:cs="Cambria"/>
                <w:sz w:val="20"/>
                <w:szCs w:val="20"/>
              </w:rPr>
              <w:t>8th September 1996</w:t>
            </w:r>
          </w:p>
          <w:p w14:paraId="0E160AB2" w14:textId="77777777" w:rsidR="00E652B9" w:rsidRDefault="00A50844">
            <w:pPr>
              <w:spacing w:line="276" w:lineRule="auto"/>
              <w:jc w:val="both"/>
              <w:rPr>
                <w:rFonts w:ascii="Cambria" w:eastAsia="Cambria" w:hAnsi="Cambria" w:cs="Cambria"/>
                <w:color w:val="000000"/>
                <w:sz w:val="20"/>
                <w:szCs w:val="20"/>
                <w:highlight w:val="white"/>
              </w:rPr>
            </w:pPr>
            <w:r>
              <w:rPr>
                <w:rFonts w:ascii="Cambria" w:eastAsia="Cambria" w:hAnsi="Cambria" w:cs="Cambria"/>
                <w:b/>
                <w:color w:val="000000"/>
                <w:sz w:val="20"/>
                <w:szCs w:val="20"/>
                <w:highlight w:val="white"/>
              </w:rPr>
              <w:t>Languages Known:</w:t>
            </w:r>
            <w:r>
              <w:rPr>
                <w:rFonts w:ascii="Cambria" w:eastAsia="Cambria" w:hAnsi="Cambria" w:cs="Cambria"/>
                <w:color w:val="000000"/>
                <w:sz w:val="20"/>
                <w:szCs w:val="20"/>
                <w:highlight w:val="white"/>
              </w:rPr>
              <w:t xml:space="preserve"> </w:t>
            </w:r>
            <w:r>
              <w:rPr>
                <w:rFonts w:ascii="Cambria" w:eastAsia="Cambria" w:hAnsi="Cambria" w:cs="Cambria"/>
                <w:sz w:val="20"/>
                <w:szCs w:val="20"/>
              </w:rPr>
              <w:t>English &amp; Hindi</w:t>
            </w:r>
          </w:p>
          <w:p w14:paraId="7EA50249" w14:textId="77777777" w:rsidR="00E652B9" w:rsidRDefault="00A50844">
            <w:pPr>
              <w:spacing w:line="276" w:lineRule="auto"/>
              <w:jc w:val="both"/>
              <w:rPr>
                <w:rFonts w:ascii="Cambria" w:eastAsia="Cambria" w:hAnsi="Cambria" w:cs="Cambria"/>
                <w:color w:val="000000"/>
                <w:sz w:val="20"/>
                <w:szCs w:val="20"/>
                <w:highlight w:val="white"/>
              </w:rPr>
            </w:pPr>
            <w:r>
              <w:rPr>
                <w:rFonts w:ascii="Cambria" w:eastAsia="Cambria" w:hAnsi="Cambria" w:cs="Cambria"/>
                <w:b/>
                <w:color w:val="000000"/>
                <w:sz w:val="20"/>
                <w:szCs w:val="20"/>
                <w:highlight w:val="white"/>
              </w:rPr>
              <w:t>Address:</w:t>
            </w:r>
            <w:r>
              <w:rPr>
                <w:rFonts w:ascii="Cambria" w:eastAsia="Cambria" w:hAnsi="Cambria" w:cs="Cambria"/>
                <w:color w:val="000000"/>
                <w:sz w:val="20"/>
                <w:szCs w:val="20"/>
                <w:highlight w:val="white"/>
              </w:rPr>
              <w:t xml:space="preserve"> </w:t>
            </w:r>
            <w:r>
              <w:rPr>
                <w:rFonts w:ascii="Cambria" w:eastAsia="Cambria" w:hAnsi="Cambria" w:cs="Cambria"/>
                <w:sz w:val="20"/>
                <w:szCs w:val="20"/>
              </w:rPr>
              <w:t>D-8/454, Dayalpur, Delhi, India</w:t>
            </w:r>
          </w:p>
          <w:p w14:paraId="1B55B07E" w14:textId="71BC1113" w:rsidR="00E652B9" w:rsidRDefault="00A50844">
            <w:pPr>
              <w:spacing w:line="276" w:lineRule="auto"/>
              <w:jc w:val="both"/>
              <w:rPr>
                <w:rFonts w:ascii="Cambria" w:eastAsia="Cambria" w:hAnsi="Cambria" w:cs="Cambria"/>
                <w:color w:val="262626"/>
                <w:sz w:val="20"/>
                <w:szCs w:val="20"/>
                <w:highlight w:val="white"/>
              </w:rPr>
            </w:pPr>
            <w:r>
              <w:rPr>
                <w:rFonts w:ascii="Cambria" w:eastAsia="Cambria" w:hAnsi="Cambria" w:cs="Cambria"/>
                <w:b/>
                <w:color w:val="000000"/>
                <w:sz w:val="20"/>
                <w:szCs w:val="20"/>
                <w:highlight w:val="white"/>
              </w:rPr>
              <w:t>Passport No:</w:t>
            </w:r>
            <w:r>
              <w:rPr>
                <w:rFonts w:ascii="Cambria" w:eastAsia="Cambria" w:hAnsi="Cambria" w:cs="Cambria"/>
                <w:color w:val="000000"/>
                <w:sz w:val="20"/>
                <w:szCs w:val="20"/>
                <w:highlight w:val="white"/>
              </w:rPr>
              <w:t xml:space="preserve"> </w:t>
            </w:r>
            <w:r>
              <w:rPr>
                <w:rFonts w:ascii="Cambria" w:eastAsia="Cambria" w:hAnsi="Cambria" w:cs="Cambria"/>
                <w:sz w:val="20"/>
                <w:szCs w:val="20"/>
              </w:rPr>
              <w:t>P6451710</w:t>
            </w:r>
          </w:p>
        </w:tc>
      </w:tr>
    </w:tbl>
    <w:p w14:paraId="335706B6" w14:textId="3FDF39E0" w:rsidR="00E652B9" w:rsidRDefault="00E652B9"/>
    <w:sectPr w:rsidR="00E652B9">
      <w:pgSz w:w="11909" w:h="16834"/>
      <w:pgMar w:top="454" w:right="476" w:bottom="397" w:left="44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2B33EBC" w14:textId="77777777" w:rsidR="00810A37" w:rsidRDefault="00810A37" w:rsidP="00CC5CAF">
      <w:pPr>
        <w:spacing w:after="0" w:line="240" w:lineRule="auto"/>
      </w:pPr>
      <w:r>
        <w:separator/>
      </w:r>
    </w:p>
  </w:endnote>
  <w:endnote w:type="continuationSeparator" w:id="0">
    <w:p w14:paraId="39F0D7E7" w14:textId="77777777" w:rsidR="00810A37" w:rsidRDefault="00810A37" w:rsidP="00CC5CAF">
      <w:pPr>
        <w:spacing w:after="0" w:line="240" w:lineRule="auto"/>
      </w:pPr>
      <w:r>
        <w:continuationSeparator/>
      </w:r>
    </w:p>
  </w:endnote>
  <w:endnote w:type="continuationNotice" w:id="1">
    <w:p w14:paraId="3AC6A697" w14:textId="77777777" w:rsidR="00810A37" w:rsidRDefault="00810A37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Noto Sans Symbols">
    <w:altName w:val="Calibri"/>
    <w:charset w:val="00"/>
    <w:family w:val="swiss"/>
    <w:pitch w:val="variable"/>
    <w:sig w:usb0="00000003" w:usb1="0200E0A0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3FC5ADF" w14:textId="77777777" w:rsidR="00810A37" w:rsidRDefault="00810A37" w:rsidP="00CC5CAF">
      <w:pPr>
        <w:spacing w:after="0" w:line="240" w:lineRule="auto"/>
      </w:pPr>
      <w:r>
        <w:separator/>
      </w:r>
    </w:p>
  </w:footnote>
  <w:footnote w:type="continuationSeparator" w:id="0">
    <w:p w14:paraId="672B9120" w14:textId="77777777" w:rsidR="00810A37" w:rsidRDefault="00810A37" w:rsidP="00CC5CAF">
      <w:pPr>
        <w:spacing w:after="0" w:line="240" w:lineRule="auto"/>
      </w:pPr>
      <w:r>
        <w:continuationSeparator/>
      </w:r>
    </w:p>
  </w:footnote>
  <w:footnote w:type="continuationNotice" w:id="1">
    <w:p w14:paraId="6CF37D9D" w14:textId="77777777" w:rsidR="00810A37" w:rsidRDefault="00810A37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C1D0535"/>
    <w:multiLevelType w:val="multilevel"/>
    <w:tmpl w:val="ED4286A6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34502D56"/>
    <w:multiLevelType w:val="hybridMultilevel"/>
    <w:tmpl w:val="EB06DA1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C4042DA"/>
    <w:multiLevelType w:val="multilevel"/>
    <w:tmpl w:val="BF4697F8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  <w:color w:val="000000"/>
        <w:sz w:val="20"/>
        <w:szCs w:val="20"/>
      </w:rPr>
    </w:lvl>
    <w:lvl w:ilvl="1">
      <w:start w:val="1"/>
      <w:numFmt w:val="bullet"/>
      <w:lvlText w:val="●"/>
      <w:lvlJc w:val="left"/>
      <w:pPr>
        <w:ind w:left="10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2">
      <w:start w:val="1"/>
      <w:numFmt w:val="bullet"/>
      <w:lvlText w:val="●"/>
      <w:lvlJc w:val="left"/>
      <w:pPr>
        <w:ind w:left="18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●"/>
      <w:lvlJc w:val="left"/>
      <w:pPr>
        <w:ind w:left="32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●"/>
      <w:lvlJc w:val="left"/>
      <w:pPr>
        <w:ind w:left="39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●"/>
      <w:lvlJc w:val="left"/>
      <w:pPr>
        <w:ind w:left="54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●"/>
      <w:lvlJc w:val="left"/>
      <w:pPr>
        <w:ind w:left="612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num w:numId="1" w16cid:durableId="599022362">
    <w:abstractNumId w:val="0"/>
  </w:num>
  <w:num w:numId="2" w16cid:durableId="922447287">
    <w:abstractNumId w:val="2"/>
  </w:num>
  <w:num w:numId="3" w16cid:durableId="13129257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652B9"/>
    <w:rsid w:val="0000072E"/>
    <w:rsid w:val="0001569A"/>
    <w:rsid w:val="0003228F"/>
    <w:rsid w:val="00076DEE"/>
    <w:rsid w:val="000A7C8E"/>
    <w:rsid w:val="000E55C6"/>
    <w:rsid w:val="00100F98"/>
    <w:rsid w:val="0011038A"/>
    <w:rsid w:val="0012149F"/>
    <w:rsid w:val="00146C3D"/>
    <w:rsid w:val="00157B39"/>
    <w:rsid w:val="001660E8"/>
    <w:rsid w:val="00192D74"/>
    <w:rsid w:val="001A11B1"/>
    <w:rsid w:val="001B5817"/>
    <w:rsid w:val="001C4870"/>
    <w:rsid w:val="001C577A"/>
    <w:rsid w:val="001D0AD9"/>
    <w:rsid w:val="001E7988"/>
    <w:rsid w:val="001F32B6"/>
    <w:rsid w:val="001F4CFE"/>
    <w:rsid w:val="00211704"/>
    <w:rsid w:val="002345B2"/>
    <w:rsid w:val="00254FDE"/>
    <w:rsid w:val="002678EC"/>
    <w:rsid w:val="00294095"/>
    <w:rsid w:val="002E0E35"/>
    <w:rsid w:val="002E234E"/>
    <w:rsid w:val="002F5555"/>
    <w:rsid w:val="00391E31"/>
    <w:rsid w:val="003F3F2A"/>
    <w:rsid w:val="004066E9"/>
    <w:rsid w:val="0041020E"/>
    <w:rsid w:val="00430295"/>
    <w:rsid w:val="0043656C"/>
    <w:rsid w:val="00496582"/>
    <w:rsid w:val="004A5F98"/>
    <w:rsid w:val="004C7B28"/>
    <w:rsid w:val="004D0C58"/>
    <w:rsid w:val="00526BBB"/>
    <w:rsid w:val="00544002"/>
    <w:rsid w:val="005A041A"/>
    <w:rsid w:val="005E4AD8"/>
    <w:rsid w:val="005E5288"/>
    <w:rsid w:val="006C5B7B"/>
    <w:rsid w:val="00737B78"/>
    <w:rsid w:val="007539A1"/>
    <w:rsid w:val="0077185E"/>
    <w:rsid w:val="00797784"/>
    <w:rsid w:val="007C196A"/>
    <w:rsid w:val="007D5817"/>
    <w:rsid w:val="007E6B59"/>
    <w:rsid w:val="00810A37"/>
    <w:rsid w:val="008C28F5"/>
    <w:rsid w:val="008E54A2"/>
    <w:rsid w:val="009234EB"/>
    <w:rsid w:val="009322CD"/>
    <w:rsid w:val="00945DD7"/>
    <w:rsid w:val="00946336"/>
    <w:rsid w:val="009560B0"/>
    <w:rsid w:val="00966547"/>
    <w:rsid w:val="00972FDC"/>
    <w:rsid w:val="009D0940"/>
    <w:rsid w:val="009F1781"/>
    <w:rsid w:val="009F4208"/>
    <w:rsid w:val="009F4209"/>
    <w:rsid w:val="00A13905"/>
    <w:rsid w:val="00A155AF"/>
    <w:rsid w:val="00A50844"/>
    <w:rsid w:val="00AF3A79"/>
    <w:rsid w:val="00B21C73"/>
    <w:rsid w:val="00B3153F"/>
    <w:rsid w:val="00B439CF"/>
    <w:rsid w:val="00B575EA"/>
    <w:rsid w:val="00B66515"/>
    <w:rsid w:val="00BA56B8"/>
    <w:rsid w:val="00BE4B91"/>
    <w:rsid w:val="00C24042"/>
    <w:rsid w:val="00C3634E"/>
    <w:rsid w:val="00C42803"/>
    <w:rsid w:val="00CB4480"/>
    <w:rsid w:val="00CC5CAF"/>
    <w:rsid w:val="00D03EC5"/>
    <w:rsid w:val="00D14EF9"/>
    <w:rsid w:val="00D23777"/>
    <w:rsid w:val="00D25990"/>
    <w:rsid w:val="00D73493"/>
    <w:rsid w:val="00D74166"/>
    <w:rsid w:val="00DA1BDD"/>
    <w:rsid w:val="00E131C6"/>
    <w:rsid w:val="00E5304B"/>
    <w:rsid w:val="00E652B9"/>
    <w:rsid w:val="00EA16F8"/>
    <w:rsid w:val="00F073FC"/>
    <w:rsid w:val="00F11571"/>
    <w:rsid w:val="00F950F4"/>
    <w:rsid w:val="00FC001A"/>
    <w:rsid w:val="00FE0AD6"/>
    <w:rsid w:val="00FE22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7A6EFB9"/>
  <w15:docId w15:val="{C208F46B-AA0E-443E-BB15-7B67388CAF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en-US" w:eastAsia="en-I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2149F"/>
  </w:style>
  <w:style w:type="paragraph" w:styleId="Heading1">
    <w:name w:val="heading 1"/>
    <w:basedOn w:val="Normal"/>
    <w:next w:val="Normal"/>
    <w:link w:val="Heading1Char"/>
    <w:uiPriority w:val="9"/>
    <w:qFormat/>
    <w:rsid w:val="005F3C7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2">
    <w:name w:val="heading 2"/>
    <w:basedOn w:val="Normal"/>
    <w:link w:val="Heading2Char"/>
    <w:uiPriority w:val="9"/>
    <w:semiHidden/>
    <w:unhideWhenUsed/>
    <w:qFormat/>
    <w:rsid w:val="00FA08BA"/>
    <w:pPr>
      <w:spacing w:before="31" w:after="0" w:line="240" w:lineRule="auto"/>
      <w:ind w:left="120" w:right="17"/>
      <w:jc w:val="center"/>
      <w:outlineLvl w:val="1"/>
    </w:pPr>
    <w:rPr>
      <w:rFonts w:ascii="Verdana" w:eastAsia="Verdana" w:hAnsi="Verdana" w:cs="Verdana"/>
      <w:b/>
      <w:bCs/>
      <w:sz w:val="24"/>
      <w:szCs w:val="24"/>
      <w:lang w:bidi="en-US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styleId="TableGrid">
    <w:name w:val="Table Grid"/>
    <w:basedOn w:val="TableNormal"/>
    <w:uiPriority w:val="59"/>
    <w:rsid w:val="00372D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AF276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F2767"/>
    <w:rPr>
      <w:rFonts w:ascii="Tahoma" w:hAnsi="Tahoma" w:cs="Tahoma"/>
      <w:sz w:val="16"/>
      <w:szCs w:val="16"/>
    </w:rPr>
  </w:style>
  <w:style w:type="paragraph" w:styleId="ListParagraph">
    <w:name w:val="List Paragraph"/>
    <w:aliases w:val="Resume Title,Citation List,heading 4,Paragraphe de liste1,Puces,texte de base,Lettre d'introduction,Numbered paragraph 1,References,List_Paragraph,Multilevel para_II,List Paragraph1,Graphic,Ha,Heading 41,Bullets1,Colorful List - Accent 11"/>
    <w:basedOn w:val="Normal"/>
    <w:link w:val="ListParagraphChar"/>
    <w:uiPriority w:val="34"/>
    <w:qFormat/>
    <w:rsid w:val="005C0B0D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C74BDA"/>
    <w:rPr>
      <w:color w:val="0000FF" w:themeColor="hyperlink"/>
      <w:u w:val="single"/>
    </w:rPr>
  </w:style>
  <w:style w:type="character" w:customStyle="1" w:styleId="rvts36">
    <w:name w:val="rvts36"/>
    <w:rsid w:val="00690A52"/>
  </w:style>
  <w:style w:type="character" w:customStyle="1" w:styleId="ListParagraphChar">
    <w:name w:val="List Paragraph Char"/>
    <w:aliases w:val="Resume Title Char,Citation List Char,heading 4 Char,Paragraphe de liste1 Char,Puces Char,texte de base Char,Lettre d'introduction Char,Numbered paragraph 1 Char,References Char,List_Paragraph Char,Multilevel para_II Char,Graphic Char"/>
    <w:link w:val="ListParagraph"/>
    <w:uiPriority w:val="34"/>
    <w:qFormat/>
    <w:rsid w:val="00FB3A64"/>
  </w:style>
  <w:style w:type="paragraph" w:styleId="NoSpacing">
    <w:name w:val="No Spacing"/>
    <w:link w:val="NoSpacingChar"/>
    <w:uiPriority w:val="1"/>
    <w:qFormat/>
    <w:rsid w:val="00FB3A64"/>
    <w:pPr>
      <w:spacing w:after="0" w:line="240" w:lineRule="auto"/>
    </w:pPr>
  </w:style>
  <w:style w:type="paragraph" w:customStyle="1" w:styleId="Normal1">
    <w:name w:val="Normal1"/>
    <w:rsid w:val="00040FCA"/>
    <w:rPr>
      <w:lang w:val="en-IN"/>
    </w:rPr>
  </w:style>
  <w:style w:type="character" w:styleId="CommentReference">
    <w:name w:val="annotation reference"/>
    <w:basedOn w:val="DefaultParagraphFont"/>
    <w:uiPriority w:val="99"/>
    <w:semiHidden/>
    <w:unhideWhenUsed/>
    <w:rsid w:val="0008059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080592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080592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8059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80592"/>
    <w:rPr>
      <w:b/>
      <w:bCs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4957A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957A8"/>
  </w:style>
  <w:style w:type="character" w:customStyle="1" w:styleId="rvts40">
    <w:name w:val="rvts40"/>
    <w:basedOn w:val="DefaultParagraphFont"/>
    <w:rsid w:val="008B742A"/>
  </w:style>
  <w:style w:type="character" w:customStyle="1" w:styleId="rvts42">
    <w:name w:val="rvts42"/>
    <w:basedOn w:val="DefaultParagraphFont"/>
    <w:rsid w:val="00F17038"/>
  </w:style>
  <w:style w:type="character" w:customStyle="1" w:styleId="rvts44">
    <w:name w:val="rvts44"/>
    <w:basedOn w:val="DefaultParagraphFont"/>
    <w:rsid w:val="00F17038"/>
  </w:style>
  <w:style w:type="character" w:customStyle="1" w:styleId="rvts155">
    <w:name w:val="rvts155"/>
    <w:basedOn w:val="DefaultParagraphFont"/>
    <w:rsid w:val="00F17038"/>
  </w:style>
  <w:style w:type="paragraph" w:styleId="BodyTextIndent">
    <w:name w:val="Body Text Indent"/>
    <w:basedOn w:val="Normal"/>
    <w:link w:val="BodyTextIndentChar"/>
    <w:semiHidden/>
    <w:rsid w:val="0027312B"/>
    <w:pPr>
      <w:spacing w:after="0" w:line="240" w:lineRule="auto"/>
      <w:ind w:left="5760"/>
    </w:pPr>
    <w:rPr>
      <w:rFonts w:ascii="Arial" w:eastAsia="Times New Roman" w:hAnsi="Arial" w:cs="Arial"/>
      <w:sz w:val="20"/>
      <w:szCs w:val="24"/>
    </w:rPr>
  </w:style>
  <w:style w:type="character" w:customStyle="1" w:styleId="BodyTextIndentChar">
    <w:name w:val="Body Text Indent Char"/>
    <w:basedOn w:val="DefaultParagraphFont"/>
    <w:link w:val="BodyTextIndent"/>
    <w:semiHidden/>
    <w:rsid w:val="0027312B"/>
    <w:rPr>
      <w:rFonts w:ascii="Arial" w:eastAsia="Times New Roman" w:hAnsi="Arial" w:cs="Arial"/>
      <w:sz w:val="20"/>
      <w:szCs w:val="24"/>
    </w:rPr>
  </w:style>
  <w:style w:type="character" w:customStyle="1" w:styleId="NoSpacingChar">
    <w:name w:val="No Spacing Char"/>
    <w:link w:val="NoSpacing"/>
    <w:uiPriority w:val="1"/>
    <w:rsid w:val="00B5190C"/>
  </w:style>
  <w:style w:type="paragraph" w:styleId="PlainText">
    <w:name w:val="Plain Text"/>
    <w:basedOn w:val="Normal"/>
    <w:link w:val="PlainTextChar"/>
    <w:uiPriority w:val="99"/>
    <w:rsid w:val="00306F47"/>
    <w:pPr>
      <w:spacing w:after="0" w:line="240" w:lineRule="auto"/>
    </w:pPr>
    <w:rPr>
      <w:rFonts w:ascii="Courier New" w:eastAsia="Times New Roman" w:hAnsi="Courier New" w:cs="Times New Roman"/>
      <w:sz w:val="20"/>
      <w:szCs w:val="20"/>
    </w:rPr>
  </w:style>
  <w:style w:type="character" w:customStyle="1" w:styleId="PlainTextChar">
    <w:name w:val="Plain Text Char"/>
    <w:basedOn w:val="DefaultParagraphFont"/>
    <w:link w:val="PlainText"/>
    <w:uiPriority w:val="99"/>
    <w:rsid w:val="00306F47"/>
    <w:rPr>
      <w:rFonts w:ascii="Courier New" w:eastAsia="Times New Roman" w:hAnsi="Courier New" w:cs="Times New Roman"/>
      <w:sz w:val="20"/>
      <w:szCs w:val="20"/>
    </w:rPr>
  </w:style>
  <w:style w:type="character" w:customStyle="1" w:styleId="Heading2Char">
    <w:name w:val="Heading 2 Char"/>
    <w:basedOn w:val="DefaultParagraphFont"/>
    <w:link w:val="Heading2"/>
    <w:uiPriority w:val="1"/>
    <w:rsid w:val="00FA08BA"/>
    <w:rPr>
      <w:rFonts w:ascii="Verdana" w:eastAsia="Verdana" w:hAnsi="Verdana" w:cs="Verdana"/>
      <w:b/>
      <w:bCs/>
      <w:sz w:val="24"/>
      <w:szCs w:val="24"/>
      <w:lang w:bidi="en-US"/>
    </w:rPr>
  </w:style>
  <w:style w:type="character" w:customStyle="1" w:styleId="rvts32">
    <w:name w:val="rvts32"/>
    <w:basedOn w:val="DefaultParagraphFont"/>
    <w:rsid w:val="00A80D5E"/>
  </w:style>
  <w:style w:type="character" w:customStyle="1" w:styleId="rvts87">
    <w:name w:val="rvts87"/>
    <w:basedOn w:val="DefaultParagraphFont"/>
    <w:rsid w:val="00AF2858"/>
  </w:style>
  <w:style w:type="character" w:customStyle="1" w:styleId="rvts58">
    <w:name w:val="rvts58"/>
    <w:rsid w:val="003518F8"/>
  </w:style>
  <w:style w:type="character" w:customStyle="1" w:styleId="apple-converted-space">
    <w:name w:val="apple-converted-space"/>
    <w:rsid w:val="003518F8"/>
  </w:style>
  <w:style w:type="table" w:styleId="PlainTable1">
    <w:name w:val="Plain Table 1"/>
    <w:basedOn w:val="TableNormal"/>
    <w:uiPriority w:val="41"/>
    <w:rsid w:val="00540681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customStyle="1" w:styleId="Heading1Char">
    <w:name w:val="Heading 1 Char"/>
    <w:basedOn w:val="DefaultParagraphFont"/>
    <w:link w:val="Heading1"/>
    <w:uiPriority w:val="9"/>
    <w:rsid w:val="005F3C7E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0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1">
    <w:basedOn w:val="TableNormal"/>
    <w:pPr>
      <w:spacing w:after="0" w:line="240" w:lineRule="auto"/>
    </w:pPr>
    <w:tblPr>
      <w:tblStyleRowBandSize w:val="1"/>
      <w:tblStyleColBandSize w:val="1"/>
    </w:tblPr>
    <w:tblStylePr w:type="firstRow">
      <w:rPr>
        <w:b/>
      </w:rPr>
    </w:tblStylePr>
    <w:tblStylePr w:type="lastRow">
      <w:rPr>
        <w:b/>
      </w:rPr>
      <w:tblPr/>
      <w:tcPr>
        <w:tcBorders>
          <w:top w:val="single" w:sz="4" w:space="0" w:color="BFBFBF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table" w:customStyle="1" w:styleId="a2">
    <w:basedOn w:val="TableNormal"/>
    <w:pPr>
      <w:spacing w:after="0" w:line="240" w:lineRule="auto"/>
    </w:pPr>
    <w:tblPr>
      <w:tblStyleRowBandSize w:val="1"/>
      <w:tblStyleColBandSize w:val="1"/>
    </w:tblPr>
  </w:style>
  <w:style w:type="paragraph" w:styleId="Header">
    <w:name w:val="header"/>
    <w:basedOn w:val="Normal"/>
    <w:link w:val="HeaderChar"/>
    <w:uiPriority w:val="99"/>
    <w:unhideWhenUsed/>
    <w:rsid w:val="00CC5CA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C5CAF"/>
  </w:style>
  <w:style w:type="character" w:styleId="UnresolvedMention">
    <w:name w:val="Unresolved Mention"/>
    <w:basedOn w:val="DefaultParagraphFont"/>
    <w:uiPriority w:val="99"/>
    <w:semiHidden/>
    <w:unhideWhenUsed/>
    <w:rsid w:val="009F420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13359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image" Target="media/image1.png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linkedin.com/in/harishahmad/" TargetMode="External"/><Relationship Id="rId17" Type="http://schemas.openxmlformats.org/officeDocument/2006/relationships/image" Target="media/image5.png"/><Relationship Id="rId2" Type="http://schemas.openxmlformats.org/officeDocument/2006/relationships/customXml" Target="../customXml/item2.xml"/><Relationship Id="rId16" Type="http://schemas.openxmlformats.org/officeDocument/2006/relationships/image" Target="media/image4.png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image" Target="media/image3.png"/><Relationship Id="rId10" Type="http://schemas.openxmlformats.org/officeDocument/2006/relationships/footnotes" Target="foot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4DE06C89E83604392E769C8A4A278E2" ma:contentTypeVersion="15" ma:contentTypeDescription="Create a new document." ma:contentTypeScope="" ma:versionID="2c1386ec35d00e6cf6da1d520d34fea2">
  <xsd:schema xmlns:xsd="http://www.w3.org/2001/XMLSchema" xmlns:xs="http://www.w3.org/2001/XMLSchema" xmlns:p="http://schemas.microsoft.com/office/2006/metadata/properties" xmlns:ns3="e740b131-62cb-4dab-a8de-d00670dbb0bc" xmlns:ns4="ada5888e-8c2d-44dc-bb11-524abda65857" targetNamespace="http://schemas.microsoft.com/office/2006/metadata/properties" ma:root="true" ma:fieldsID="0086de7a24fdd8e5d943e8fc20bbca63" ns3:_="" ns4:_="">
    <xsd:import namespace="e740b131-62cb-4dab-a8de-d00670dbb0bc"/>
    <xsd:import namespace="ada5888e-8c2d-44dc-bb11-524abda65857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ObjectDetectorVersions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_activity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LengthInSeconds" minOccurs="0"/>
                <xsd:element ref="ns3:MediaServiceSystemTag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740b131-62cb-4dab-a8de-d00670dbb0b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_activity" ma:index="15" nillable="true" ma:displayName="_activity" ma:hidden="true" ma:internalName="_activity">
      <xsd:simpleType>
        <xsd:restriction base="dms:Note"/>
      </xsd:simpleType>
    </xsd:element>
    <xsd:element name="MediaServiceDateTaken" ma:index="19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ystemTags" ma:index="21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da5888e-8c2d-44dc-bb11-524abda65857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8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go:gDocsCustomXmlDataStorage xmlns:go="http://customooxmlschemas.google.com/" xmlns:r="http://schemas.openxmlformats.org/officeDocument/2006/relationships" uri="GoogleDocsCustomDataVersion1">
  <go:docsCustomData xmlns:go="http://customooxmlschemas.google.com/" roundtripDataSignature="AMtx7mjSIWWqR0asAVUPYbf0MnDw6KqjiQ==">AMUW2mVvkBI5Gb6RTgbSjapJwQ/33EStdu5OLEX2ukrpvNdEvUWbKIs70c8E76Hrilj8tO88jXQqypqtV83iho1JxhbRrD3zIgDG+955mZszyLBXHYUsVVeI++wZt7LCtSL9/pwTF3krq6Etrp5tZm2yiAJXyVC3vA==</go:docsCustomData>
</go:gDocsCustomXmlDataStorage>
</file>

<file path=customXml/item5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e740b131-62cb-4dab-a8de-d00670dbb0bc" xsi:nil="true"/>
  </documentManagement>
</p:properties>
</file>

<file path=customXml/itemProps1.xml><?xml version="1.0" encoding="utf-8"?>
<ds:datastoreItem xmlns:ds="http://schemas.openxmlformats.org/officeDocument/2006/customXml" ds:itemID="{21A82963-FFAD-4DC8-A508-816AE82916E4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8ADE065A-8FED-4C08-BBCB-BCB2BABD69F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740b131-62cb-4dab-a8de-d00670dbb0bc"/>
    <ds:schemaRef ds:uri="ada5888e-8c2d-44dc-bb11-524abda6585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E43EEB7B-BBFB-45BB-B15E-0348E92FA04B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5.xml><?xml version="1.0" encoding="utf-8"?>
<ds:datastoreItem xmlns:ds="http://schemas.openxmlformats.org/officeDocument/2006/customXml" ds:itemID="{AEF237A6-D6F6-444C-90AE-C4B44B5054E7}">
  <ds:schemaRefs>
    <ds:schemaRef ds:uri="http://schemas.microsoft.com/office/2006/metadata/properties"/>
    <ds:schemaRef ds:uri="http://schemas.microsoft.com/office/infopath/2007/PartnerControls"/>
    <ds:schemaRef ds:uri="e740b131-62cb-4dab-a8de-d00670dbb0bc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84</TotalTime>
  <Pages>4</Pages>
  <Words>1771</Words>
  <Characters>10099</Characters>
  <Application>Microsoft Office Word</Application>
  <DocSecurity>0</DocSecurity>
  <Lines>84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Ericsson</Company>
  <LinksUpToDate>false</LinksUpToDate>
  <CharactersWithSpaces>11847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Preeti Arora</dc:creator>
  <cp:lastModifiedBy>Harish X</cp:lastModifiedBy>
  <cp:revision>73</cp:revision>
  <dcterms:created xsi:type="dcterms:W3CDTF">2024-08-17T19:23:00Z</dcterms:created>
  <dcterms:modified xsi:type="dcterms:W3CDTF">2025-07-12T17:32:00Z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0x01010024DE06C89E83604392E769C8A4A278E2</vt:lpwstr>
  </property>
</Properties>
</file>